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0B27A" w14:textId="498756A2" w:rsidR="00FB1962" w:rsidRPr="00744156" w:rsidRDefault="008A05BF"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1A291B56">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1.05pt;margin-top:.7pt;width:372.7pt;height:60.65pt;z-index:251658240" wrapcoords="9909 -267 6258 800 2303 2933 2303 4000 1347 8267 -87 9067 -130 12533 130 12533 -695 16800 -1130 16800 -608 21067 12821 21067 13647 22400 13777 22400 13994 22400 18254 22400 20296 21867 20774 21067 21643 18400 21643 9333 20644 8267 20557 5067 17602 4000 17775 2400 16819 1867 10083 -267 9909 -267" filled="f" fillcolor="red" strokecolor="#f30" strokeweight="1pt">
            <v:fill color2="blue" rotate="t"/>
            <v:shadow on="t" type="perspective" color="silver" opacity="52429f" origin="-.5,.5" matrix=",46340f,,.5,,-4768371582e-16"/>
            <v:textpath style="font-family:&quot;Times New Roman&quot;;font-weight:bold;v-text-kern:t" trim="t" fitpath="t" string="THIÊN ĐƯỜNG ĐẢO NGỌC PHÚ QUỐC"/>
            <w10:wrap type="through"/>
          </v:shape>
        </w:pict>
      </w:r>
      <w:r w:rsidR="0074094C">
        <w:rPr>
          <w:rFonts w:ascii="Times New Roman" w:hAnsi="Times New Roman"/>
          <w:b/>
          <w:bCs/>
          <w:i/>
          <w:noProof/>
          <w:color w:val="00B050"/>
          <w:sz w:val="30"/>
          <w:szCs w:val="30"/>
          <w:u w:val="single"/>
        </w:rPr>
        <w:drawing>
          <wp:inline distT="0" distB="0" distL="0" distR="0" wp14:anchorId="68136AE7" wp14:editId="0C8BABD9">
            <wp:extent cx="1047750" cy="924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097" cy="938533"/>
                    </a:xfrm>
                    <a:prstGeom prst="rect">
                      <a:avLst/>
                    </a:prstGeom>
                  </pic:spPr>
                </pic:pic>
              </a:graphicData>
            </a:graphic>
          </wp:inline>
        </w:drawing>
      </w:r>
      <w:r w:rsidR="00FB1962" w:rsidRPr="00744156">
        <w:rPr>
          <w:rFonts w:ascii="Times New Roman" w:hAnsi="Times New Roman"/>
          <w:b/>
          <w:bCs/>
          <w:i/>
          <w:color w:val="00B050"/>
          <w:sz w:val="30"/>
          <w:szCs w:val="30"/>
          <w:u w:val="single"/>
        </w:rPr>
        <w:t xml:space="preserve"> </w:t>
      </w:r>
    </w:p>
    <w:p w14:paraId="257BDDD8" w14:textId="77777777" w:rsidR="00FB1962" w:rsidRPr="00744156" w:rsidRDefault="00FB1962" w:rsidP="00FB1962">
      <w:pPr>
        <w:spacing w:line="276" w:lineRule="auto"/>
        <w:rPr>
          <w:rFonts w:ascii="Times New Roman" w:hAnsi="Times New Roman"/>
          <w:b/>
          <w:bCs/>
          <w:color w:val="000000"/>
          <w:sz w:val="26"/>
          <w:szCs w:val="26"/>
        </w:rPr>
      </w:pPr>
    </w:p>
    <w:p w14:paraId="1BFA740C" w14:textId="5A1C3AB7" w:rsidR="00FB1962" w:rsidRPr="007441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Phương tiện : </w:t>
      </w:r>
      <w:r w:rsidR="0062007B">
        <w:rPr>
          <w:rFonts w:ascii="Times New Roman" w:hAnsi="Times New Roman"/>
          <w:b/>
          <w:color w:val="000000"/>
          <w:sz w:val="26"/>
          <w:szCs w:val="26"/>
        </w:rPr>
        <w:t>Xe 16c-29c-44c đời mới</w:t>
      </w:r>
      <w:r w:rsidR="00B7589A">
        <w:rPr>
          <w:rFonts w:ascii="Times New Roman" w:hAnsi="Times New Roman"/>
          <w:b/>
          <w:color w:val="000000"/>
          <w:sz w:val="26"/>
          <w:szCs w:val="26"/>
        </w:rPr>
        <w:t xml:space="preserve"> đón tại Phú Quốc</w:t>
      </w:r>
    </w:p>
    <w:p w14:paraId="7242BC42" w14:textId="77777777" w:rsidR="00FB1962" w:rsidRPr="00744156" w:rsidRDefault="00744156"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Thời gian: </w:t>
      </w:r>
      <w:r w:rsidRPr="00744156">
        <w:rPr>
          <w:rFonts w:ascii="Times New Roman" w:hAnsi="Times New Roman"/>
          <w:b/>
          <w:color w:val="000000"/>
          <w:sz w:val="26"/>
          <w:szCs w:val="26"/>
          <w:lang w:val="vi-VN"/>
        </w:rPr>
        <w:t>3</w:t>
      </w:r>
      <w:r w:rsidR="00FB1962" w:rsidRPr="00744156">
        <w:rPr>
          <w:rFonts w:ascii="Times New Roman" w:hAnsi="Times New Roman"/>
          <w:b/>
          <w:color w:val="000000"/>
          <w:sz w:val="26"/>
          <w:szCs w:val="26"/>
        </w:rPr>
        <w:t xml:space="preserve"> ngày 2 đêm</w:t>
      </w:r>
    </w:p>
    <w:p w14:paraId="053D3042" w14:textId="19FFBF92" w:rsidR="00FB1962" w:rsidRPr="007441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Ngày khởi hành: </w:t>
      </w:r>
      <w:r w:rsidRPr="00744156">
        <w:rPr>
          <w:rFonts w:ascii="Times New Roman" w:hAnsi="Times New Roman"/>
          <w:b/>
          <w:bCs/>
          <w:smallCaps/>
          <w:vanish/>
          <w:color w:val="000000"/>
          <w:kern w:val="32"/>
          <w:sz w:val="26"/>
          <w:szCs w:val="26"/>
        </w:rPr>
        <w:t>siemrssiep</w:t>
      </w:r>
      <w:r w:rsidR="00B7589A">
        <w:rPr>
          <w:rFonts w:ascii="Times New Roman" w:hAnsi="Times New Roman"/>
          <w:b/>
          <w:bCs/>
          <w:smallCaps/>
          <w:color w:val="000000"/>
          <w:kern w:val="32"/>
          <w:sz w:val="26"/>
          <w:szCs w:val="26"/>
        </w:rPr>
        <w:t xml:space="preserve">TOUR GHÉP </w:t>
      </w:r>
      <w:r w:rsidR="00D7105B">
        <w:rPr>
          <w:rFonts w:ascii="Times New Roman" w:hAnsi="Times New Roman"/>
          <w:b/>
          <w:bCs/>
          <w:smallCaps/>
          <w:color w:val="000000"/>
          <w:kern w:val="32"/>
          <w:sz w:val="26"/>
          <w:szCs w:val="26"/>
        </w:rPr>
        <w:t xml:space="preserve">Khởi hành </w:t>
      </w:r>
      <w:r w:rsidR="00B7589A">
        <w:rPr>
          <w:rFonts w:ascii="Times New Roman" w:hAnsi="Times New Roman"/>
          <w:b/>
          <w:bCs/>
          <w:smallCaps/>
          <w:color w:val="000000"/>
          <w:kern w:val="32"/>
          <w:sz w:val="26"/>
          <w:szCs w:val="26"/>
        </w:rPr>
        <w:t>MỖI NGÀY</w:t>
      </w:r>
    </w:p>
    <w:p w14:paraId="17710642" w14:textId="77777777" w:rsidR="00FB1962" w:rsidRPr="00744156" w:rsidRDefault="00FB1962" w:rsidP="00FB1962">
      <w:pPr>
        <w:spacing w:line="276" w:lineRule="auto"/>
        <w:ind w:left="630"/>
        <w:rPr>
          <w:rFonts w:ascii="Times New Roman" w:hAnsi="Times New Roman"/>
          <w:b/>
          <w:color w:val="000000"/>
          <w:sz w:val="26"/>
          <w:szCs w:val="26"/>
        </w:rPr>
      </w:pPr>
    </w:p>
    <w:tbl>
      <w:tblPr>
        <w:tblpPr w:leftFromText="180" w:rightFromText="180" w:vertAnchor="text" w:tblpY="1"/>
        <w:tblOverlap w:val="never"/>
        <w:tblW w:w="11438" w:type="dxa"/>
        <w:tblLayout w:type="fixed"/>
        <w:tblLook w:val="04A0" w:firstRow="1" w:lastRow="0" w:firstColumn="1" w:lastColumn="0" w:noHBand="0" w:noVBand="1"/>
      </w:tblPr>
      <w:tblGrid>
        <w:gridCol w:w="7488"/>
        <w:gridCol w:w="3770"/>
        <w:gridCol w:w="180"/>
      </w:tblGrid>
      <w:tr w:rsidR="00FB1962" w:rsidRPr="00744156" w14:paraId="468259ED" w14:textId="77777777" w:rsidTr="00A30A78">
        <w:trPr>
          <w:trHeight w:val="1620"/>
        </w:trPr>
        <w:tc>
          <w:tcPr>
            <w:tcW w:w="7488" w:type="dxa"/>
            <w:shd w:val="clear" w:color="auto" w:fill="auto"/>
          </w:tcPr>
          <w:p w14:paraId="1C1220E9" w14:textId="29869C90" w:rsidR="008F12C0" w:rsidRPr="008F12C0" w:rsidRDefault="00744156" w:rsidP="008F12C0">
            <w:pPr>
              <w:shd w:val="clear" w:color="auto" w:fill="00B0F0"/>
              <w:spacing w:before="120" w:after="120"/>
              <w:rPr>
                <w:rFonts w:ascii="Times New Roman" w:hAnsi="Times New Roman"/>
                <w:b/>
                <w:color w:val="FFFFFF"/>
                <w:lang w:val="vi-VN"/>
              </w:rPr>
            </w:pPr>
            <w:r>
              <w:rPr>
                <w:rFonts w:ascii="Times New Roman" w:hAnsi="Times New Roman"/>
                <w:b/>
                <w:color w:val="FFFFFF"/>
              </w:rPr>
              <w:t xml:space="preserve">NGÀY 1: </w:t>
            </w:r>
            <w:r w:rsidR="00E43FC9">
              <w:rPr>
                <w:rFonts w:ascii="Times New Roman" w:hAnsi="Times New Roman"/>
                <w:b/>
                <w:color w:val="FFFFFF"/>
              </w:rPr>
              <w:t xml:space="preserve">PHÚ QUỐC – </w:t>
            </w:r>
            <w:r w:rsidR="00777255">
              <w:rPr>
                <w:rFonts w:ascii="Times New Roman" w:hAnsi="Times New Roman"/>
                <w:b/>
                <w:color w:val="FFFFFF"/>
              </w:rPr>
              <w:t>LÀNG CHÀI HÀM NINH</w:t>
            </w:r>
          </w:p>
          <w:p w14:paraId="1F396CB4" w14:textId="306EA22B" w:rsidR="00E02B72" w:rsidRPr="00744156" w:rsidRDefault="00E02B72" w:rsidP="00E02B72">
            <w:pPr>
              <w:spacing w:line="288" w:lineRule="auto"/>
              <w:jc w:val="both"/>
              <w:rPr>
                <w:rFonts w:ascii="Times New Roman" w:hAnsi="Times New Roman"/>
                <w:color w:val="000000"/>
              </w:rPr>
            </w:pPr>
            <w:r w:rsidRPr="00744156">
              <w:rPr>
                <w:rFonts w:ascii="Times New Roman" w:hAnsi="Times New Roman"/>
                <w:b/>
                <w:color w:val="FF0000"/>
              </w:rPr>
              <w:t xml:space="preserve">Buổi </w:t>
            </w:r>
            <w:r w:rsidR="00E43FC9">
              <w:rPr>
                <w:rFonts w:ascii="Times New Roman" w:hAnsi="Times New Roman"/>
                <w:b/>
                <w:color w:val="FF0000"/>
              </w:rPr>
              <w:t>sáng</w:t>
            </w:r>
            <w:r w:rsidRPr="00744156">
              <w:rPr>
                <w:rFonts w:ascii="Times New Roman" w:hAnsi="Times New Roman"/>
                <w:b/>
                <w:color w:val="FF0000"/>
              </w:rPr>
              <w:t>:</w:t>
            </w:r>
          </w:p>
          <w:p w14:paraId="5C0D9A7F" w14:textId="4D0079F5" w:rsidR="009D07CA" w:rsidRPr="00744156" w:rsidRDefault="00E43FC9" w:rsidP="008F12C0">
            <w:pPr>
              <w:pStyle w:val="ListParagraph"/>
              <w:numPr>
                <w:ilvl w:val="0"/>
                <w:numId w:val="8"/>
              </w:numPr>
              <w:spacing w:line="288" w:lineRule="auto"/>
              <w:jc w:val="both"/>
              <w:rPr>
                <w:b/>
              </w:rPr>
            </w:pPr>
            <w:r>
              <w:rPr>
                <w:rFonts w:cs="Arial"/>
                <w:lang w:eastAsia="zh-CN"/>
              </w:rPr>
              <w:t xml:space="preserve">HDV và </w:t>
            </w:r>
            <w:r w:rsidRPr="007F4714">
              <w:rPr>
                <w:rFonts w:cs="Arial"/>
                <w:lang w:eastAsia="zh-CN"/>
              </w:rPr>
              <w:t xml:space="preserve">Xe đón đoàn </w:t>
            </w:r>
            <w:r>
              <w:rPr>
                <w:rFonts w:cs="Arial"/>
                <w:lang w:eastAsia="zh-CN"/>
              </w:rPr>
              <w:t xml:space="preserve">tại </w:t>
            </w:r>
            <w:r w:rsidR="00B63827">
              <w:rPr>
                <w:rFonts w:cs="Arial"/>
                <w:lang w:eastAsia="zh-CN"/>
              </w:rPr>
              <w:t>Phú Quốc</w:t>
            </w:r>
            <w:r w:rsidRPr="007F4714">
              <w:rPr>
                <w:rFonts w:cs="Arial"/>
                <w:lang w:eastAsia="zh-CN"/>
              </w:rPr>
              <w:t xml:space="preserve">, </w:t>
            </w:r>
            <w:r w:rsidR="00B63827">
              <w:rPr>
                <w:rFonts w:cs="Arial"/>
                <w:lang w:eastAsia="zh-CN"/>
              </w:rPr>
              <w:t>sau đó đi tham quan.</w:t>
            </w:r>
          </w:p>
          <w:p w14:paraId="69E5DFF9" w14:textId="3901F874" w:rsidR="002A3013" w:rsidRPr="008F12C0" w:rsidRDefault="009A10A9" w:rsidP="00EE6ECE">
            <w:pPr>
              <w:pStyle w:val="ListParagraph"/>
              <w:numPr>
                <w:ilvl w:val="0"/>
                <w:numId w:val="8"/>
              </w:numPr>
              <w:shd w:val="clear" w:color="auto" w:fill="FFFFFF"/>
              <w:rPr>
                <w:color w:val="000000"/>
                <w:lang w:val="vi-VN"/>
              </w:rPr>
            </w:pPr>
            <w:r>
              <w:rPr>
                <w:b/>
                <w:bCs/>
                <w:color w:val="000000"/>
              </w:rPr>
              <w:t>8</w:t>
            </w:r>
            <w:r w:rsidR="00E02B72" w:rsidRPr="008F12C0">
              <w:rPr>
                <w:b/>
                <w:bCs/>
                <w:color w:val="000000"/>
                <w:lang w:val="vi-VN"/>
              </w:rPr>
              <w:t>h3</w:t>
            </w:r>
            <w:r w:rsidR="00E02B72" w:rsidRPr="008F12C0">
              <w:rPr>
                <w:b/>
                <w:bCs/>
                <w:color w:val="000000"/>
              </w:rPr>
              <w:t>0:</w:t>
            </w:r>
            <w:r w:rsidR="00E02B72" w:rsidRPr="008F12C0">
              <w:rPr>
                <w:color w:val="000000"/>
              </w:rPr>
              <w:t> </w:t>
            </w:r>
            <w:r w:rsidR="008F12C0" w:rsidRPr="008F12C0">
              <w:rPr>
                <w:color w:val="000000"/>
              </w:rPr>
              <w:t xml:space="preserve">Đoàn </w:t>
            </w:r>
            <w:r>
              <w:rPr>
                <w:rFonts w:cs="Arial"/>
                <w:lang w:eastAsia="zh-CN"/>
              </w:rPr>
              <w:t xml:space="preserve"> Xe đưa đoàn đi tham quan </w:t>
            </w:r>
            <w:r>
              <w:rPr>
                <w:b/>
                <w:bCs/>
                <w:color w:val="0000CD"/>
              </w:rPr>
              <w:t xml:space="preserve"> </w:t>
            </w:r>
            <w:r w:rsidR="00BE55BD">
              <w:rPr>
                <w:b/>
                <w:bCs/>
                <w:color w:val="0000CD"/>
              </w:rPr>
              <w:t xml:space="preserve">Dinh Cậu, Thủy Long Thánh </w:t>
            </w:r>
            <w:r w:rsidR="00BE55BD" w:rsidRPr="00B914AE">
              <w:rPr>
                <w:b/>
                <w:bCs/>
                <w:color w:val="0000CD"/>
              </w:rPr>
              <w:t>Mẫu</w:t>
            </w:r>
            <w:r w:rsidR="00BE55BD" w:rsidRPr="00BE55BD">
              <w:rPr>
                <w:i/>
                <w:iCs/>
                <w:color w:val="0000CD"/>
              </w:rPr>
              <w:t xml:space="preserve"> (biểu tượng tín ngưỡng của người dân đảo)</w:t>
            </w:r>
            <w:r w:rsidR="00B87D06" w:rsidRPr="00BE55BD">
              <w:rPr>
                <w:i/>
                <w:iCs/>
                <w:color w:val="0000CD"/>
                <w:lang w:val="vi-VN"/>
              </w:rPr>
              <w:t>.</w:t>
            </w:r>
          </w:p>
          <w:p w14:paraId="5F430704" w14:textId="6538626E" w:rsidR="008F12C0" w:rsidRPr="008F12C0" w:rsidRDefault="008F12C0" w:rsidP="00EE6ECE">
            <w:pPr>
              <w:pStyle w:val="ListParagraph"/>
              <w:numPr>
                <w:ilvl w:val="0"/>
                <w:numId w:val="8"/>
              </w:numPr>
              <w:shd w:val="clear" w:color="auto" w:fill="FFFFFF"/>
              <w:rPr>
                <w:color w:val="000000"/>
                <w:lang w:val="vi-VN"/>
              </w:rPr>
            </w:pPr>
            <w:r>
              <w:rPr>
                <w:b/>
                <w:bCs/>
                <w:color w:val="000000"/>
              </w:rPr>
              <w:t>1</w:t>
            </w:r>
            <w:r w:rsidR="007D3B6F">
              <w:rPr>
                <w:b/>
                <w:bCs/>
                <w:color w:val="000000"/>
              </w:rPr>
              <w:t>1</w:t>
            </w:r>
            <w:r>
              <w:rPr>
                <w:b/>
                <w:bCs/>
                <w:color w:val="000000"/>
              </w:rPr>
              <w:t>h</w:t>
            </w:r>
            <w:r w:rsidR="007D3B6F">
              <w:rPr>
                <w:b/>
                <w:bCs/>
                <w:color w:val="000000"/>
              </w:rPr>
              <w:t>0</w:t>
            </w:r>
            <w:r>
              <w:rPr>
                <w:b/>
                <w:bCs/>
                <w:color w:val="000000"/>
              </w:rPr>
              <w:t>0:</w:t>
            </w:r>
            <w:r>
              <w:rPr>
                <w:color w:val="000000"/>
              </w:rPr>
              <w:t xml:space="preserve"> </w:t>
            </w:r>
            <w:r w:rsidR="00236D5A">
              <w:rPr>
                <w:color w:val="000000"/>
              </w:rPr>
              <w:t>Đoàn ghé nhà hàng trung tâm dùng cơm trưa</w:t>
            </w:r>
            <w:r w:rsidR="007D3B6F">
              <w:rPr>
                <w:b/>
                <w:bCs/>
                <w:color w:val="000000"/>
              </w:rPr>
              <w:t>, s</w:t>
            </w:r>
            <w:r w:rsidR="007D3B6F" w:rsidRPr="007D3B6F">
              <w:rPr>
                <w:color w:val="000000"/>
              </w:rPr>
              <w:t xml:space="preserve">au đó </w:t>
            </w:r>
            <w:r w:rsidR="007D3B6F">
              <w:rPr>
                <w:color w:val="000000"/>
              </w:rPr>
              <w:t>về resort nhận phòng nghỉ ngơi</w:t>
            </w:r>
          </w:p>
          <w:p w14:paraId="32CE310B" w14:textId="77777777" w:rsidR="00871FEA" w:rsidRPr="006C5FFD" w:rsidRDefault="00871FEA" w:rsidP="002A3013">
            <w:pPr>
              <w:pStyle w:val="ListParagraph"/>
              <w:shd w:val="clear" w:color="auto" w:fill="FFFFFF"/>
              <w:rPr>
                <w:b/>
                <w:color w:val="FF0000"/>
                <w:lang w:val="vi-VN"/>
              </w:rPr>
            </w:pPr>
          </w:p>
          <w:p w14:paraId="2B3C47D1" w14:textId="37129DF6" w:rsidR="002A3013" w:rsidRPr="00744156" w:rsidRDefault="002A3013" w:rsidP="002A3013">
            <w:pPr>
              <w:spacing w:line="288" w:lineRule="auto"/>
              <w:jc w:val="both"/>
              <w:rPr>
                <w:rFonts w:ascii="Times New Roman" w:hAnsi="Times New Roman"/>
                <w:color w:val="000000"/>
              </w:rPr>
            </w:pPr>
            <w:r w:rsidRPr="00744156">
              <w:rPr>
                <w:rFonts w:ascii="Times New Roman" w:hAnsi="Times New Roman"/>
                <w:b/>
                <w:color w:val="FF0000"/>
              </w:rPr>
              <w:t xml:space="preserve">Buổi </w:t>
            </w:r>
            <w:r w:rsidR="00236D5A">
              <w:rPr>
                <w:rFonts w:ascii="Times New Roman" w:hAnsi="Times New Roman"/>
                <w:b/>
                <w:color w:val="FF0000"/>
              </w:rPr>
              <w:t>chiều</w:t>
            </w:r>
            <w:r w:rsidRPr="00744156">
              <w:rPr>
                <w:rFonts w:ascii="Times New Roman" w:hAnsi="Times New Roman"/>
                <w:b/>
                <w:color w:val="FF0000"/>
              </w:rPr>
              <w:t>:</w:t>
            </w:r>
          </w:p>
          <w:p w14:paraId="3FE9B5B7" w14:textId="58A63E62" w:rsidR="00FB1962" w:rsidRPr="00B914AE" w:rsidRDefault="00123324" w:rsidP="007B6EB8">
            <w:pPr>
              <w:pStyle w:val="ListParagraph"/>
              <w:numPr>
                <w:ilvl w:val="0"/>
                <w:numId w:val="8"/>
              </w:numPr>
              <w:jc w:val="both"/>
              <w:rPr>
                <w:b/>
                <w:color w:val="000000" w:themeColor="text1"/>
              </w:rPr>
            </w:pPr>
            <w:r w:rsidRPr="00123324">
              <w:rPr>
                <w:b/>
              </w:rPr>
              <w:t>1</w:t>
            </w:r>
            <w:r w:rsidR="004546E2">
              <w:rPr>
                <w:b/>
              </w:rPr>
              <w:t>3</w:t>
            </w:r>
            <w:r w:rsidRPr="00123324">
              <w:rPr>
                <w:b/>
              </w:rPr>
              <w:t>h</w:t>
            </w:r>
            <w:r w:rsidR="004546E2">
              <w:rPr>
                <w:b/>
              </w:rPr>
              <w:t>3</w:t>
            </w:r>
            <w:r w:rsidRPr="00123324">
              <w:rPr>
                <w:b/>
              </w:rPr>
              <w:t>0</w:t>
            </w:r>
            <w:r w:rsidR="008F12C0">
              <w:t xml:space="preserve">: </w:t>
            </w:r>
            <w:r w:rsidR="00236D5A" w:rsidRPr="007F4714">
              <w:rPr>
                <w:rFonts w:cs="Arial"/>
                <w:lang w:eastAsia="zh-CN"/>
              </w:rPr>
              <w:t>Xe đưa Đoàn đi</w:t>
            </w:r>
            <w:r w:rsidR="004546E2">
              <w:rPr>
                <w:rFonts w:cs="Arial"/>
                <w:lang w:eastAsia="zh-CN"/>
              </w:rPr>
              <w:t xml:space="preserve"> tham quan các điểm đặc trưng:</w:t>
            </w:r>
            <w:r w:rsidR="00236D5A" w:rsidRPr="007F4714">
              <w:rPr>
                <w:rFonts w:cs="Arial"/>
                <w:lang w:eastAsia="zh-CN"/>
              </w:rPr>
              <w:t xml:space="preserve"> </w:t>
            </w:r>
            <w:r w:rsidR="00236D5A">
              <w:rPr>
                <w:rFonts w:cs="Arial"/>
                <w:lang w:eastAsia="zh-CN"/>
              </w:rPr>
              <w:t xml:space="preserve"> </w:t>
            </w:r>
            <w:r w:rsidR="0002731C">
              <w:rPr>
                <w:rFonts w:cs="Arial"/>
                <w:b/>
                <w:lang w:eastAsia="zh-CN"/>
              </w:rPr>
              <w:t>Nhà Thùng Nước Mắm</w:t>
            </w:r>
            <w:r w:rsidR="00236D5A" w:rsidRPr="00B42BF9">
              <w:rPr>
                <w:rFonts w:cs="Arial"/>
                <w:b/>
                <w:lang w:eastAsia="zh-CN"/>
              </w:rPr>
              <w:t>,</w:t>
            </w:r>
            <w:r w:rsidR="00B914AE">
              <w:rPr>
                <w:rFonts w:cs="Arial"/>
                <w:b/>
                <w:lang w:eastAsia="zh-CN"/>
              </w:rPr>
              <w:t xml:space="preserve"> Vườn Tiêu, Suối Tranh</w:t>
            </w:r>
            <w:r w:rsidR="00E24864">
              <w:rPr>
                <w:rFonts w:cs="Arial"/>
                <w:b/>
                <w:lang w:eastAsia="zh-CN"/>
              </w:rPr>
              <w:t xml:space="preserve">, </w:t>
            </w:r>
            <w:r w:rsidR="00B914AE">
              <w:rPr>
                <w:rFonts w:cs="Arial"/>
                <w:b/>
                <w:lang w:eastAsia="zh-CN"/>
              </w:rPr>
              <w:t>Cơ sở hải sản khô, cơ sở sản xuất rượu vang Sim, làng chày Hàm Ninh (Nổi tiếng với hải sản ngon rẻ)</w:t>
            </w:r>
            <w:r w:rsidR="00236D5A" w:rsidRPr="00B42BF9">
              <w:rPr>
                <w:rFonts w:cs="Arial"/>
                <w:b/>
                <w:lang w:eastAsia="zh-CN"/>
              </w:rPr>
              <w:t>.</w:t>
            </w:r>
            <w:r w:rsidR="00236D5A">
              <w:rPr>
                <w:rFonts w:cs="Arial"/>
                <w:lang w:eastAsia="zh-CN"/>
              </w:rPr>
              <w:t xml:space="preserve"> Tự do chụp hình sống ảo, nơi cực Nam đảo Phú Quốc.</w:t>
            </w:r>
          </w:p>
          <w:p w14:paraId="53C9EF02" w14:textId="77777777" w:rsidR="00B914AE" w:rsidRDefault="00B914AE" w:rsidP="00B914AE">
            <w:pPr>
              <w:jc w:val="both"/>
              <w:rPr>
                <w:b/>
                <w:color w:val="000000" w:themeColor="text1"/>
              </w:rPr>
            </w:pPr>
          </w:p>
          <w:p w14:paraId="7BD17F3A" w14:textId="77777777" w:rsidR="00B914AE" w:rsidRPr="00744156" w:rsidRDefault="00B914AE" w:rsidP="00B914AE">
            <w:pPr>
              <w:jc w:val="both"/>
              <w:rPr>
                <w:rFonts w:ascii="Times New Roman" w:hAnsi="Times New Roman"/>
                <w:b/>
                <w:color w:val="FF0000"/>
              </w:rPr>
            </w:pPr>
            <w:r w:rsidRPr="00744156">
              <w:rPr>
                <w:rFonts w:ascii="Times New Roman" w:hAnsi="Times New Roman"/>
                <w:b/>
                <w:color w:val="FF0000"/>
              </w:rPr>
              <w:t>Buổi tối:</w:t>
            </w:r>
          </w:p>
          <w:p w14:paraId="429BE814" w14:textId="2FA5A7B9" w:rsidR="00B914AE" w:rsidRPr="00B914AE" w:rsidRDefault="00B914AE" w:rsidP="00B914AE">
            <w:pPr>
              <w:pStyle w:val="ListParagraph"/>
              <w:numPr>
                <w:ilvl w:val="0"/>
                <w:numId w:val="8"/>
              </w:numPr>
              <w:jc w:val="both"/>
              <w:rPr>
                <w:b/>
                <w:color w:val="FF0000"/>
              </w:rPr>
            </w:pPr>
            <w:r w:rsidRPr="00B914AE">
              <w:rPr>
                <w:b/>
                <w:bCs/>
                <w:lang w:val="en-GB"/>
              </w:rPr>
              <w:t>18h00:</w:t>
            </w:r>
            <w:r w:rsidRPr="00B914AE">
              <w:rPr>
                <w:lang w:val="en-GB"/>
              </w:rPr>
              <w:t xml:space="preserve"> Đoàn dùng cơm tối </w:t>
            </w:r>
            <w:r>
              <w:rPr>
                <w:lang w:val="en-GB"/>
              </w:rPr>
              <w:t>với các món hải sản tại</w:t>
            </w:r>
            <w:r w:rsidRPr="00B914AE">
              <w:rPr>
                <w:lang w:val="en-GB"/>
              </w:rPr>
              <w:t xml:space="preserve"> </w:t>
            </w:r>
            <w:r w:rsidRPr="00B914AE">
              <w:rPr>
                <w:b/>
                <w:bCs/>
                <w:lang w:val="en-GB"/>
              </w:rPr>
              <w:t>Phú Quốc</w:t>
            </w:r>
            <w:r w:rsidRPr="00B914AE">
              <w:rPr>
                <w:lang w:val="en-GB"/>
              </w:rPr>
              <w:t>.</w:t>
            </w:r>
          </w:p>
        </w:tc>
        <w:tc>
          <w:tcPr>
            <w:tcW w:w="3950" w:type="dxa"/>
            <w:gridSpan w:val="2"/>
            <w:shd w:val="clear" w:color="auto" w:fill="auto"/>
          </w:tcPr>
          <w:p w14:paraId="49CAEE32" w14:textId="46CE8042" w:rsidR="00EB6F22" w:rsidRPr="000862D5" w:rsidRDefault="00FB1962" w:rsidP="000862D5">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t xml:space="preserve">                     </w:t>
            </w:r>
            <w:r w:rsidR="00744156">
              <w:rPr>
                <w:rFonts w:ascii="Times New Roman" w:hAnsi="Times New Roman"/>
                <w:b/>
                <w:color w:val="FFFFFF"/>
                <w:lang w:val="vi-VN"/>
              </w:rPr>
              <w:t xml:space="preserve">(Ăn </w:t>
            </w:r>
            <w:r w:rsidR="008F12C0">
              <w:rPr>
                <w:rFonts w:ascii="Times New Roman" w:hAnsi="Times New Roman"/>
                <w:b/>
                <w:color w:val="FFFFFF"/>
              </w:rPr>
              <w:t>2</w:t>
            </w:r>
            <w:r w:rsidR="00744156">
              <w:rPr>
                <w:rFonts w:ascii="Times New Roman" w:hAnsi="Times New Roman"/>
                <w:b/>
                <w:color w:val="FFFFFF"/>
                <w:lang w:val="vi-VN"/>
              </w:rPr>
              <w:t xml:space="preserve"> bữa)</w:t>
            </w:r>
          </w:p>
          <w:p w14:paraId="42940B2B" w14:textId="33F0A004" w:rsidR="00AA3E09" w:rsidRDefault="002D232A" w:rsidP="00E02B72">
            <w:pPr>
              <w:rPr>
                <w:rFonts w:ascii="Times New Roman" w:hAnsi="Times New Roman"/>
                <w:lang w:val="vi-VN"/>
              </w:rPr>
            </w:pPr>
            <w:r>
              <w:rPr>
                <w:rFonts w:ascii="Times New Roman" w:hAnsi="Times New Roman"/>
                <w:noProof/>
                <w:lang w:val="vi-VN"/>
              </w:rPr>
              <w:drawing>
                <wp:inline distT="0" distB="0" distL="0" distR="0" wp14:anchorId="313786B5" wp14:editId="781211FF">
                  <wp:extent cx="2371090" cy="135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371090" cy="1356360"/>
                          </a:xfrm>
                          <a:prstGeom prst="rect">
                            <a:avLst/>
                          </a:prstGeom>
                        </pic:spPr>
                      </pic:pic>
                    </a:graphicData>
                  </a:graphic>
                </wp:inline>
              </w:drawing>
            </w:r>
          </w:p>
          <w:p w14:paraId="62D87D3B" w14:textId="77777777" w:rsidR="006E77A9" w:rsidRDefault="006E77A9" w:rsidP="00E02B72">
            <w:pPr>
              <w:rPr>
                <w:rFonts w:ascii="Times New Roman" w:hAnsi="Times New Roman"/>
                <w:lang w:val="vi-VN"/>
              </w:rPr>
            </w:pPr>
          </w:p>
          <w:p w14:paraId="10CA9352" w14:textId="5E70565E" w:rsidR="002D232A" w:rsidRPr="00744156" w:rsidRDefault="002D232A" w:rsidP="00E02B72">
            <w:pPr>
              <w:rPr>
                <w:rFonts w:ascii="Times New Roman" w:hAnsi="Times New Roman"/>
                <w:lang w:val="vi-VN"/>
              </w:rPr>
            </w:pPr>
            <w:r>
              <w:rPr>
                <w:rFonts w:ascii="Times New Roman" w:hAnsi="Times New Roman"/>
                <w:noProof/>
                <w:lang w:val="vi-VN"/>
              </w:rPr>
              <w:drawing>
                <wp:inline distT="0" distB="0" distL="0" distR="0" wp14:anchorId="16AE30C3" wp14:editId="1910610C">
                  <wp:extent cx="2371090" cy="1583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371090" cy="1583690"/>
                          </a:xfrm>
                          <a:prstGeom prst="rect">
                            <a:avLst/>
                          </a:prstGeom>
                        </pic:spPr>
                      </pic:pic>
                    </a:graphicData>
                  </a:graphic>
                </wp:inline>
              </w:drawing>
            </w:r>
          </w:p>
        </w:tc>
      </w:tr>
      <w:tr w:rsidR="00FB1962" w:rsidRPr="00744156" w14:paraId="408B123D" w14:textId="77777777" w:rsidTr="00A30A78">
        <w:trPr>
          <w:gridAfter w:val="1"/>
          <w:wAfter w:w="180" w:type="dxa"/>
        </w:trPr>
        <w:tc>
          <w:tcPr>
            <w:tcW w:w="7488" w:type="dxa"/>
            <w:shd w:val="clear" w:color="auto" w:fill="auto"/>
          </w:tcPr>
          <w:p w14:paraId="11C0A83A" w14:textId="622788B2" w:rsidR="00E02B72" w:rsidRPr="00744156" w:rsidRDefault="00FB1962" w:rsidP="00E02B72">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t xml:space="preserve">NGÀY 2: </w:t>
            </w:r>
            <w:r w:rsidRPr="00744156">
              <w:rPr>
                <w:rFonts w:ascii="Times New Roman" w:eastAsia="SimSun" w:hAnsi="Times New Roman"/>
                <w:b/>
                <w:bCs/>
                <w:color w:val="FFFFFF"/>
              </w:rPr>
              <w:t xml:space="preserve"> </w:t>
            </w:r>
            <w:r w:rsidR="00777255">
              <w:rPr>
                <w:rFonts w:ascii="Times New Roman" w:eastAsia="SimSun" w:hAnsi="Times New Roman"/>
                <w:b/>
                <w:bCs/>
                <w:color w:val="FFFFFF"/>
              </w:rPr>
              <w:t>KHÁM PHÁ NAM ĐẢO</w:t>
            </w:r>
            <w:r w:rsidR="00884855">
              <w:rPr>
                <w:rFonts w:ascii="Times New Roman" w:eastAsia="SimSun" w:hAnsi="Times New Roman"/>
                <w:b/>
                <w:bCs/>
                <w:color w:val="FFFFFF"/>
              </w:rPr>
              <w:t xml:space="preserve"> – CÂU </w:t>
            </w:r>
            <w:r w:rsidR="00777255">
              <w:rPr>
                <w:rFonts w:ascii="Times New Roman" w:eastAsia="SimSun" w:hAnsi="Times New Roman"/>
                <w:b/>
                <w:bCs/>
                <w:color w:val="FFFFFF"/>
              </w:rPr>
              <w:t>CÁ</w:t>
            </w:r>
            <w:r w:rsidR="00DF6B4E">
              <w:rPr>
                <w:rFonts w:ascii="Times New Roman" w:eastAsia="SimSun" w:hAnsi="Times New Roman"/>
                <w:b/>
                <w:bCs/>
                <w:color w:val="FFFFFF"/>
              </w:rPr>
              <w:t xml:space="preserve"> </w:t>
            </w:r>
            <w:r w:rsidR="00884855">
              <w:rPr>
                <w:rFonts w:ascii="Times New Roman" w:eastAsia="SimSun" w:hAnsi="Times New Roman"/>
                <w:b/>
                <w:bCs/>
                <w:color w:val="FFFFFF"/>
              </w:rPr>
              <w:t>/</w:t>
            </w:r>
            <w:r w:rsidR="00DF6B4E">
              <w:rPr>
                <w:rFonts w:ascii="Times New Roman" w:eastAsia="SimSun" w:hAnsi="Times New Roman"/>
                <w:b/>
                <w:bCs/>
                <w:color w:val="FFFFFF"/>
              </w:rPr>
              <w:t xml:space="preserve"> </w:t>
            </w:r>
            <w:r w:rsidR="00884855">
              <w:rPr>
                <w:rFonts w:ascii="Times New Roman" w:eastAsia="SimSun" w:hAnsi="Times New Roman"/>
                <w:b/>
                <w:bCs/>
                <w:color w:val="FFFFFF"/>
              </w:rPr>
              <w:t>LẶN SAN HÔ</w:t>
            </w:r>
          </w:p>
          <w:p w14:paraId="2702655B" w14:textId="7A307771" w:rsidR="00E02B72" w:rsidRPr="00744156" w:rsidRDefault="00E02B72" w:rsidP="00E02B72">
            <w:pPr>
              <w:spacing w:before="120" w:after="120"/>
              <w:rPr>
                <w:rFonts w:ascii="Times New Roman" w:hAnsi="Times New Roman"/>
                <w:b/>
                <w:color w:val="FF0000"/>
              </w:rPr>
            </w:pPr>
            <w:r w:rsidRPr="00744156">
              <w:rPr>
                <w:rFonts w:ascii="Times New Roman" w:hAnsi="Times New Roman"/>
                <w:b/>
                <w:color w:val="FF3300"/>
              </w:rPr>
              <w:t>Buổi sáng:</w:t>
            </w:r>
            <w:r w:rsidRPr="00744156">
              <w:rPr>
                <w:rFonts w:ascii="Times New Roman" w:hAnsi="Times New Roman"/>
                <w:b/>
                <w:color w:val="FF0000"/>
              </w:rPr>
              <w:t xml:space="preserve"> </w:t>
            </w:r>
          </w:p>
          <w:p w14:paraId="21F714F3" w14:textId="0AED71C1" w:rsidR="00E02B72" w:rsidRPr="002C2242" w:rsidRDefault="002C2242" w:rsidP="009C1E1D">
            <w:pPr>
              <w:pStyle w:val="ListParagraph"/>
              <w:numPr>
                <w:ilvl w:val="0"/>
                <w:numId w:val="2"/>
              </w:numPr>
              <w:spacing w:line="276" w:lineRule="auto"/>
              <w:jc w:val="both"/>
              <w:rPr>
                <w:b/>
              </w:rPr>
            </w:pPr>
            <w:r w:rsidRPr="002C2242">
              <w:rPr>
                <w:b/>
              </w:rPr>
              <w:t>6h20</w:t>
            </w:r>
            <w:r w:rsidRPr="002C2242">
              <w:t xml:space="preserve">: </w:t>
            </w:r>
            <w:r w:rsidR="00BF3239">
              <w:rPr>
                <w:lang w:val="en-GB"/>
              </w:rPr>
              <w:t>Quý khách</w:t>
            </w:r>
            <w:r w:rsidR="00A055E4">
              <w:rPr>
                <w:lang w:val="en-GB"/>
              </w:rPr>
              <w:t xml:space="preserve"> có thể thức sớm đón bình minh tại resort sau đó</w:t>
            </w:r>
            <w:r w:rsidR="00BF3239">
              <w:rPr>
                <w:lang w:val="en-GB"/>
              </w:rPr>
              <w:t xml:space="preserve"> dùng buffet sáng tại resort</w:t>
            </w:r>
            <w:r w:rsidRPr="002C2242">
              <w:rPr>
                <w:lang w:val="en-GB"/>
              </w:rPr>
              <w:t>.</w:t>
            </w:r>
          </w:p>
          <w:p w14:paraId="6E2A7D92" w14:textId="7E7DB85F" w:rsidR="00BD1039" w:rsidRPr="00886F22" w:rsidRDefault="00886F22" w:rsidP="00E657CF">
            <w:pPr>
              <w:pStyle w:val="ListParagraph"/>
              <w:numPr>
                <w:ilvl w:val="0"/>
                <w:numId w:val="2"/>
              </w:numPr>
              <w:tabs>
                <w:tab w:val="left" w:pos="3570"/>
              </w:tabs>
              <w:suppressAutoHyphens w:val="0"/>
              <w:spacing w:after="160" w:line="276" w:lineRule="auto"/>
              <w:jc w:val="both"/>
              <w:rPr>
                <w:b/>
              </w:rPr>
            </w:pPr>
            <w:r w:rsidRPr="00886F22">
              <w:rPr>
                <w:b/>
                <w:bCs/>
                <w:lang w:val="en-GB"/>
              </w:rPr>
              <w:t>7</w:t>
            </w:r>
            <w:r w:rsidR="002C2242" w:rsidRPr="00886F22">
              <w:rPr>
                <w:b/>
                <w:bCs/>
                <w:lang w:val="en-GB"/>
              </w:rPr>
              <w:t>h</w:t>
            </w:r>
            <w:r w:rsidRPr="00886F22">
              <w:rPr>
                <w:b/>
                <w:bCs/>
                <w:lang w:val="en-GB"/>
              </w:rPr>
              <w:t>3</w:t>
            </w:r>
            <w:r w:rsidR="002C2242" w:rsidRPr="00886F22">
              <w:rPr>
                <w:b/>
                <w:bCs/>
                <w:lang w:val="en-GB"/>
              </w:rPr>
              <w:t>0:</w:t>
            </w:r>
            <w:r w:rsidR="002C2242" w:rsidRPr="00886F22">
              <w:rPr>
                <w:lang w:val="en-GB"/>
              </w:rPr>
              <w:t xml:space="preserve"> </w:t>
            </w:r>
            <w:r w:rsidR="00BF3239" w:rsidRPr="00886F22">
              <w:rPr>
                <w:lang w:val="en-GB"/>
              </w:rPr>
              <w:t xml:space="preserve">Đoàn </w:t>
            </w:r>
            <w:r w:rsidRPr="00886F22">
              <w:rPr>
                <w:lang w:val="en-GB"/>
              </w:rPr>
              <w:t xml:space="preserve">lên xe tham quan </w:t>
            </w:r>
            <w:r w:rsidRPr="00886F22">
              <w:rPr>
                <w:b/>
                <w:bCs/>
                <w:lang w:val="en-GB"/>
              </w:rPr>
              <w:t xml:space="preserve">Cơ sở nuôi cấy Ngọc Trai </w:t>
            </w:r>
            <w:r w:rsidRPr="00886F22">
              <w:rPr>
                <w:color w:val="222222"/>
                <w:shd w:val="clear" w:color="auto" w:fill="FFFFFF"/>
              </w:rPr>
              <w:t xml:space="preserve"> </w:t>
            </w:r>
            <w:r w:rsidRPr="00886F22">
              <w:rPr>
                <w:color w:val="222222"/>
                <w:shd w:val="clear" w:color="auto" w:fill="FFFFFF"/>
              </w:rPr>
              <w:t>- một trong những nét đặc trưng mà du khách không thể bỏ qua khi đến với Phú Quốc. Quý khách được tìm hiểu về quy trình nuôi cấy ngọc trai, được tận mắt chứng kiến quá trình mỗ trai lấy ngọc và có cơ hội sỡ hữu những sản phẩm ngọc trai chính hiệu mang đến sự may mắn và thịnh vượng</w:t>
            </w:r>
            <w:r w:rsidR="002C2242" w:rsidRPr="00886F22">
              <w:rPr>
                <w:lang w:val="en-GB"/>
              </w:rPr>
              <w:t>.</w:t>
            </w:r>
          </w:p>
          <w:p w14:paraId="38172054" w14:textId="08F5D2F4" w:rsidR="00886F22" w:rsidRPr="00886F22" w:rsidRDefault="00886F22" w:rsidP="00E657CF">
            <w:pPr>
              <w:pStyle w:val="ListParagraph"/>
              <w:numPr>
                <w:ilvl w:val="0"/>
                <w:numId w:val="2"/>
              </w:numPr>
              <w:tabs>
                <w:tab w:val="left" w:pos="3570"/>
              </w:tabs>
              <w:suppressAutoHyphens w:val="0"/>
              <w:spacing w:after="160" w:line="276" w:lineRule="auto"/>
              <w:jc w:val="both"/>
              <w:rPr>
                <w:b/>
              </w:rPr>
            </w:pPr>
            <w:r>
              <w:rPr>
                <w:lang w:val="en-GB"/>
              </w:rPr>
              <w:t xml:space="preserve">Điểm tiếp theo là </w:t>
            </w:r>
            <w:r w:rsidRPr="00886F22">
              <w:rPr>
                <w:b/>
                <w:bCs/>
                <w:lang w:val="en-GB"/>
              </w:rPr>
              <w:t>Nhà Tù Phú Quốc</w:t>
            </w:r>
            <w:r>
              <w:rPr>
                <w:lang w:val="en-GB"/>
              </w:rPr>
              <w:t xml:space="preserve"> </w:t>
            </w:r>
            <w:r w:rsidRPr="00886F22">
              <w:rPr>
                <w:lang w:val="en-GB"/>
              </w:rPr>
              <w:t xml:space="preserve"> - Được mệnh danh là địa ngục trần gian, nơi đã từng trải qua hai thời kỳ thực dân Pháp và đế quốc Mỹ.</w:t>
            </w:r>
          </w:p>
          <w:p w14:paraId="4035533D" w14:textId="683FB7EB" w:rsidR="00E02B72" w:rsidRPr="009C1E1D" w:rsidRDefault="00BD1039" w:rsidP="009C1E1D">
            <w:pPr>
              <w:jc w:val="both"/>
              <w:rPr>
                <w:rFonts w:ascii="Times New Roman" w:hAnsi="Times New Roman"/>
                <w:b/>
                <w:color w:val="FF0000"/>
              </w:rPr>
            </w:pPr>
            <w:r w:rsidRPr="00744156">
              <w:rPr>
                <w:rFonts w:ascii="Times New Roman" w:hAnsi="Times New Roman"/>
                <w:b/>
                <w:color w:val="FF0000"/>
              </w:rPr>
              <w:t xml:space="preserve">Buổi </w:t>
            </w:r>
            <w:r>
              <w:rPr>
                <w:rFonts w:ascii="Times New Roman" w:hAnsi="Times New Roman"/>
                <w:b/>
                <w:color w:val="FF0000"/>
              </w:rPr>
              <w:t>trưa</w:t>
            </w:r>
            <w:r w:rsidRPr="00744156">
              <w:rPr>
                <w:rFonts w:ascii="Times New Roman" w:hAnsi="Times New Roman"/>
                <w:b/>
                <w:color w:val="FF0000"/>
              </w:rPr>
              <w:t>:</w:t>
            </w:r>
          </w:p>
          <w:p w14:paraId="388F04E8" w14:textId="17D3BF09" w:rsidR="00502627" w:rsidRPr="00502627" w:rsidRDefault="00886F22" w:rsidP="009C1E1D">
            <w:pPr>
              <w:pStyle w:val="ListParagraph"/>
              <w:numPr>
                <w:ilvl w:val="0"/>
                <w:numId w:val="2"/>
              </w:numPr>
              <w:tabs>
                <w:tab w:val="left" w:pos="3570"/>
              </w:tabs>
              <w:suppressAutoHyphens w:val="0"/>
              <w:spacing w:after="160" w:line="259" w:lineRule="auto"/>
              <w:rPr>
                <w:lang w:val="en-GB"/>
              </w:rPr>
            </w:pPr>
            <w:r>
              <w:rPr>
                <w:b/>
                <w:bCs/>
                <w:lang w:val="en-GB"/>
              </w:rPr>
              <w:t>09</w:t>
            </w:r>
            <w:r w:rsidR="00502627" w:rsidRPr="00502627">
              <w:rPr>
                <w:b/>
                <w:bCs/>
                <w:lang w:val="en-GB"/>
              </w:rPr>
              <w:t>h</w:t>
            </w:r>
            <w:r w:rsidR="00E94667">
              <w:rPr>
                <w:b/>
                <w:bCs/>
                <w:lang w:val="en-GB"/>
              </w:rPr>
              <w:t>00</w:t>
            </w:r>
            <w:r w:rsidR="00502627" w:rsidRPr="00502627">
              <w:rPr>
                <w:b/>
                <w:bCs/>
                <w:lang w:val="en-GB"/>
              </w:rPr>
              <w:t>:</w:t>
            </w:r>
            <w:r w:rsidR="00502627" w:rsidRPr="00502627">
              <w:rPr>
                <w:lang w:val="en-GB"/>
              </w:rPr>
              <w:t xml:space="preserve"> </w:t>
            </w:r>
            <w:r>
              <w:rPr>
                <w:lang w:val="en-GB"/>
              </w:rPr>
              <w:t xml:space="preserve">Xe đưa đoàn về cảng tàu lên tàu trải nghiệm hành trình </w:t>
            </w:r>
            <w:r>
              <w:rPr>
                <w:lang w:val="en-GB"/>
              </w:rPr>
              <w:lastRenderedPageBreak/>
              <w:t xml:space="preserve">tham quan đảo và </w:t>
            </w:r>
            <w:r>
              <w:rPr>
                <w:b/>
                <w:bCs/>
                <w:lang w:val="en-GB"/>
              </w:rPr>
              <w:t>Câu cá biển Đông, lặn ngắm san hô</w:t>
            </w:r>
            <w:r w:rsidR="00CE542A">
              <w:rPr>
                <w:lang w:val="en-GB"/>
              </w:rPr>
              <w:t>.</w:t>
            </w:r>
            <w:r>
              <w:rPr>
                <w:lang w:val="en-GB"/>
              </w:rPr>
              <w:t xml:space="preserve"> </w:t>
            </w:r>
            <w:r w:rsidRPr="00886F22">
              <w:rPr>
                <w:lang w:val="en-GB"/>
              </w:rPr>
              <w:t xml:space="preserve"> - Đoàn được cung cấp thiết bị câu cá (dây câu, mồi) và được trang bị áo phao, kính lặn, ống thở khi tham gia lặn biển ngắm san hô.</w:t>
            </w:r>
          </w:p>
          <w:p w14:paraId="6C36D1B1" w14:textId="181BA47E" w:rsidR="004E1728" w:rsidRPr="004112B4" w:rsidRDefault="00E02B72" w:rsidP="009C1E1D">
            <w:pPr>
              <w:pStyle w:val="ListParagraph"/>
              <w:numPr>
                <w:ilvl w:val="0"/>
                <w:numId w:val="2"/>
              </w:numPr>
              <w:shd w:val="clear" w:color="auto" w:fill="FFFFFF"/>
              <w:rPr>
                <w:color w:val="000000"/>
                <w:lang w:val="vi-VN"/>
              </w:rPr>
            </w:pPr>
            <w:r w:rsidRPr="004E1728">
              <w:rPr>
                <w:b/>
                <w:color w:val="000000" w:themeColor="text1"/>
                <w:u w:val="single"/>
                <w:lang w:val="vi-VN"/>
              </w:rPr>
              <w:t>1</w:t>
            </w:r>
            <w:r w:rsidR="00886F22">
              <w:rPr>
                <w:b/>
                <w:color w:val="000000" w:themeColor="text1"/>
                <w:u w:val="single"/>
              </w:rPr>
              <w:t>2</w:t>
            </w:r>
            <w:r w:rsidRPr="004E1728">
              <w:rPr>
                <w:b/>
                <w:color w:val="000000" w:themeColor="text1"/>
                <w:u w:val="single"/>
                <w:lang w:val="vi-VN"/>
              </w:rPr>
              <w:t>h</w:t>
            </w:r>
            <w:r w:rsidR="00886F22">
              <w:rPr>
                <w:b/>
                <w:color w:val="000000" w:themeColor="text1"/>
                <w:u w:val="single"/>
              </w:rPr>
              <w:t>0</w:t>
            </w:r>
            <w:r w:rsidRPr="004E1728">
              <w:rPr>
                <w:b/>
                <w:color w:val="000000" w:themeColor="text1"/>
                <w:u w:val="single"/>
                <w:lang w:val="vi-VN"/>
              </w:rPr>
              <w:t>0:</w:t>
            </w:r>
            <w:r w:rsidRPr="004E1728">
              <w:rPr>
                <w:color w:val="000000"/>
                <w:lang w:val="vi-VN"/>
              </w:rPr>
              <w:t xml:space="preserve"> </w:t>
            </w:r>
            <w:r w:rsidR="00886F22">
              <w:rPr>
                <w:color w:val="000000"/>
              </w:rPr>
              <w:t>Đoàn dùng cơm trưa trên tàu.</w:t>
            </w:r>
          </w:p>
          <w:p w14:paraId="77823576" w14:textId="77777777" w:rsidR="004112B4" w:rsidRPr="004112B4" w:rsidRDefault="004112B4" w:rsidP="004112B4">
            <w:pPr>
              <w:shd w:val="clear" w:color="auto" w:fill="FFFFFF"/>
              <w:rPr>
                <w:color w:val="000000"/>
                <w:lang w:val="vi-VN"/>
              </w:rPr>
            </w:pPr>
          </w:p>
          <w:p w14:paraId="3C0656D5" w14:textId="375AD9F4" w:rsidR="004112B4" w:rsidRPr="008520DA" w:rsidRDefault="004112B4" w:rsidP="009C1E1D">
            <w:pPr>
              <w:pStyle w:val="ListParagraph"/>
              <w:numPr>
                <w:ilvl w:val="0"/>
                <w:numId w:val="2"/>
              </w:numPr>
              <w:shd w:val="clear" w:color="auto" w:fill="FFFFFF"/>
              <w:rPr>
                <w:color w:val="FF0000"/>
                <w:lang w:val="vi-VN"/>
              </w:rPr>
            </w:pPr>
            <w:r w:rsidRPr="004112B4">
              <w:rPr>
                <w:b/>
                <w:bCs/>
                <w:color w:val="FF0000"/>
                <w:lang w:val="vi-VN"/>
              </w:rPr>
              <w:t>OPTION THÊM</w:t>
            </w:r>
            <w:r w:rsidRPr="004112B4">
              <w:rPr>
                <w:color w:val="000000"/>
                <w:lang w:val="vi-VN"/>
              </w:rPr>
              <w:t xml:space="preserve">: </w:t>
            </w:r>
            <w:r w:rsidRPr="004112B4">
              <w:rPr>
                <w:color w:val="FF0000"/>
                <w:lang w:val="vi-VN"/>
              </w:rPr>
              <w:t>Tham quan tuyến cáp treo dài nhất thế giới ( 7899.99m) (chi phí tự túc 400.000vnđ)</w:t>
            </w:r>
            <w:r>
              <w:rPr>
                <w:color w:val="FF0000"/>
              </w:rPr>
              <w:t>.</w:t>
            </w:r>
          </w:p>
          <w:p w14:paraId="42271A0B" w14:textId="77777777" w:rsidR="008520DA" w:rsidRPr="008520DA" w:rsidRDefault="008520DA" w:rsidP="008520DA">
            <w:pPr>
              <w:pStyle w:val="ListParagraph"/>
              <w:rPr>
                <w:color w:val="FF0000"/>
                <w:lang w:val="vi-VN"/>
              </w:rPr>
            </w:pPr>
          </w:p>
          <w:p w14:paraId="74C1B952" w14:textId="77777777" w:rsidR="008520DA" w:rsidRDefault="008520DA" w:rsidP="008520DA">
            <w:pPr>
              <w:spacing w:line="288" w:lineRule="auto"/>
              <w:jc w:val="both"/>
              <w:rPr>
                <w:rFonts w:ascii="Times New Roman" w:hAnsi="Times New Roman"/>
                <w:color w:val="000000"/>
              </w:rPr>
            </w:pPr>
            <w:r w:rsidRPr="00744156">
              <w:rPr>
                <w:rFonts w:ascii="Times New Roman" w:hAnsi="Times New Roman"/>
                <w:b/>
                <w:color w:val="FF0000"/>
              </w:rPr>
              <w:t xml:space="preserve">Buổi </w:t>
            </w:r>
            <w:r>
              <w:rPr>
                <w:rFonts w:ascii="Times New Roman" w:hAnsi="Times New Roman"/>
                <w:b/>
                <w:color w:val="FF0000"/>
              </w:rPr>
              <w:t>chiều</w:t>
            </w:r>
            <w:r w:rsidRPr="00744156">
              <w:rPr>
                <w:rFonts w:ascii="Times New Roman" w:hAnsi="Times New Roman"/>
                <w:b/>
                <w:color w:val="FF0000"/>
              </w:rPr>
              <w:t>:</w:t>
            </w:r>
          </w:p>
          <w:p w14:paraId="336844E0" w14:textId="35FA3730" w:rsidR="008520DA" w:rsidRPr="002964C2" w:rsidRDefault="008520DA" w:rsidP="008520DA">
            <w:pPr>
              <w:pStyle w:val="ListParagraph"/>
              <w:numPr>
                <w:ilvl w:val="0"/>
                <w:numId w:val="2"/>
              </w:numPr>
              <w:spacing w:line="288" w:lineRule="auto"/>
              <w:jc w:val="both"/>
              <w:rPr>
                <w:color w:val="000000"/>
              </w:rPr>
            </w:pPr>
            <w:r w:rsidRPr="008520DA">
              <w:rPr>
                <w:b/>
              </w:rPr>
              <w:t>1</w:t>
            </w:r>
            <w:r>
              <w:rPr>
                <w:b/>
              </w:rPr>
              <w:t>4</w:t>
            </w:r>
            <w:r w:rsidRPr="008520DA">
              <w:rPr>
                <w:b/>
              </w:rPr>
              <w:t>h30</w:t>
            </w:r>
            <w:r>
              <w:t xml:space="preserve">: </w:t>
            </w:r>
            <w:r>
              <w:rPr>
                <w:rFonts w:cs="Arial"/>
                <w:lang w:eastAsia="zh-CN"/>
              </w:rPr>
              <w:t xml:space="preserve">Đoàn quay về cảng và xe đưa đoàn về </w:t>
            </w:r>
            <w:r w:rsidRPr="008520DA">
              <w:rPr>
                <w:rFonts w:cs="Arial"/>
                <w:b/>
                <w:bCs/>
                <w:lang w:eastAsia="zh-CN"/>
              </w:rPr>
              <w:t>Bãi Sao</w:t>
            </w:r>
            <w:r>
              <w:rPr>
                <w:rFonts w:cs="Arial"/>
                <w:lang w:eastAsia="zh-CN"/>
              </w:rPr>
              <w:t xml:space="preserve"> khám phá và tắm biển tại đây.</w:t>
            </w:r>
          </w:p>
          <w:p w14:paraId="5B23F3FE" w14:textId="4F6C2BA5" w:rsidR="002964C2" w:rsidRPr="002964C2" w:rsidRDefault="002964C2" w:rsidP="002964C2">
            <w:pPr>
              <w:pStyle w:val="ListParagraph"/>
              <w:numPr>
                <w:ilvl w:val="0"/>
                <w:numId w:val="2"/>
              </w:numPr>
              <w:spacing w:line="288" w:lineRule="auto"/>
              <w:jc w:val="both"/>
              <w:rPr>
                <w:color w:val="000000"/>
              </w:rPr>
            </w:pPr>
            <w:r w:rsidRPr="008520DA">
              <w:rPr>
                <w:b/>
              </w:rPr>
              <w:t>1</w:t>
            </w:r>
            <w:r>
              <w:rPr>
                <w:b/>
              </w:rPr>
              <w:t>6</w:t>
            </w:r>
            <w:r w:rsidRPr="008520DA">
              <w:rPr>
                <w:b/>
              </w:rPr>
              <w:t>h30</w:t>
            </w:r>
            <w:r>
              <w:t xml:space="preserve">: </w:t>
            </w:r>
            <w:r>
              <w:rPr>
                <w:rFonts w:cs="Arial"/>
                <w:lang w:eastAsia="zh-CN"/>
              </w:rPr>
              <w:t xml:space="preserve">Đoàn </w:t>
            </w:r>
            <w:r>
              <w:rPr>
                <w:rFonts w:cs="Arial"/>
                <w:lang w:eastAsia="zh-CN"/>
              </w:rPr>
              <w:t xml:space="preserve">ghé tham quan </w:t>
            </w:r>
            <w:r w:rsidRPr="002964C2">
              <w:rPr>
                <w:rFonts w:cs="Arial"/>
                <w:b/>
                <w:bCs/>
                <w:lang w:eastAsia="zh-CN"/>
              </w:rPr>
              <w:t>Chùa Hộ Quốc</w:t>
            </w:r>
            <w:r>
              <w:rPr>
                <w:rFonts w:cs="Arial"/>
                <w:lang w:eastAsia="zh-CN"/>
              </w:rPr>
              <w:t>, sau đó về resort nghỉ ngơi chuẩn bị bữa tối.</w:t>
            </w:r>
          </w:p>
          <w:p w14:paraId="2FCBE642" w14:textId="77777777" w:rsidR="00DB04C0" w:rsidRPr="00B07612" w:rsidRDefault="00DB04C0" w:rsidP="00B07612">
            <w:pPr>
              <w:shd w:val="clear" w:color="auto" w:fill="FFFFFF"/>
              <w:ind w:left="360"/>
              <w:rPr>
                <w:b/>
                <w:color w:val="76923C" w:themeColor="accent3" w:themeShade="BF"/>
                <w:lang w:val="vi-VN"/>
              </w:rPr>
            </w:pPr>
          </w:p>
          <w:p w14:paraId="3C4D2DEB" w14:textId="77777777" w:rsidR="00E02B72" w:rsidRPr="00744156" w:rsidRDefault="00E02B72" w:rsidP="00E02B72">
            <w:pPr>
              <w:jc w:val="both"/>
              <w:rPr>
                <w:rFonts w:ascii="Times New Roman" w:hAnsi="Times New Roman"/>
                <w:b/>
                <w:color w:val="FF0000"/>
              </w:rPr>
            </w:pPr>
            <w:r w:rsidRPr="00744156">
              <w:rPr>
                <w:rFonts w:ascii="Times New Roman" w:hAnsi="Times New Roman"/>
                <w:b/>
                <w:color w:val="FF0000"/>
              </w:rPr>
              <w:t>Buổi tối:</w:t>
            </w:r>
          </w:p>
          <w:p w14:paraId="05AE569A" w14:textId="00A5BABB" w:rsidR="00B869CC" w:rsidRPr="002C5FA5" w:rsidRDefault="009C1E1D" w:rsidP="002C5FA5">
            <w:pPr>
              <w:pStyle w:val="ListParagraph"/>
              <w:numPr>
                <w:ilvl w:val="0"/>
                <w:numId w:val="2"/>
              </w:numPr>
              <w:tabs>
                <w:tab w:val="left" w:pos="3570"/>
              </w:tabs>
              <w:suppressAutoHyphens w:val="0"/>
              <w:spacing w:after="160" w:line="259" w:lineRule="auto"/>
              <w:rPr>
                <w:lang w:val="en-GB"/>
              </w:rPr>
            </w:pPr>
            <w:r w:rsidRPr="009C1E1D">
              <w:rPr>
                <w:b/>
                <w:bCs/>
                <w:lang w:val="en-GB"/>
              </w:rPr>
              <w:t>18h00:</w:t>
            </w:r>
            <w:r>
              <w:rPr>
                <w:lang w:val="en-GB"/>
              </w:rPr>
              <w:t xml:space="preserve"> Đoàn dùng cơm tối và t</w:t>
            </w:r>
            <w:r w:rsidRPr="009C1E1D">
              <w:rPr>
                <w:lang w:val="en-GB"/>
              </w:rPr>
              <w:t>ự do khám phá</w:t>
            </w:r>
            <w:r w:rsidR="004924C5">
              <w:rPr>
                <w:lang w:val="en-GB"/>
              </w:rPr>
              <w:t xml:space="preserve"> chợ đêm </w:t>
            </w:r>
            <w:r w:rsidR="004924C5" w:rsidRPr="004924C5">
              <w:rPr>
                <w:b/>
                <w:bCs/>
                <w:lang w:val="en-GB"/>
              </w:rPr>
              <w:t>Phú Quốc</w:t>
            </w:r>
            <w:r>
              <w:rPr>
                <w:lang w:val="en-GB"/>
              </w:rPr>
              <w:t>.</w:t>
            </w:r>
          </w:p>
        </w:tc>
        <w:tc>
          <w:tcPr>
            <w:tcW w:w="3770" w:type="dxa"/>
            <w:shd w:val="clear" w:color="auto" w:fill="auto"/>
          </w:tcPr>
          <w:p w14:paraId="0C3CFDEF" w14:textId="77777777" w:rsidR="00FB1962" w:rsidRPr="00744156" w:rsidRDefault="00FB1962" w:rsidP="00744156">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lastRenderedPageBreak/>
              <w:t>(Ăn 3 bữa)</w:t>
            </w:r>
          </w:p>
          <w:p w14:paraId="2F7569F7" w14:textId="567B5484" w:rsidR="009A560C" w:rsidRDefault="002D232A" w:rsidP="00EB6F22">
            <w:pPr>
              <w:rPr>
                <w:rFonts w:ascii="Times New Roman" w:hAnsi="Times New Roman"/>
              </w:rPr>
            </w:pPr>
            <w:r>
              <w:rPr>
                <w:rFonts w:ascii="Times New Roman" w:hAnsi="Times New Roman"/>
                <w:noProof/>
              </w:rPr>
              <w:drawing>
                <wp:inline distT="0" distB="0" distL="0" distR="0" wp14:anchorId="5466366D" wp14:editId="50311DA7">
                  <wp:extent cx="2256790" cy="1321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256790" cy="1321435"/>
                          </a:xfrm>
                          <a:prstGeom prst="rect">
                            <a:avLst/>
                          </a:prstGeom>
                        </pic:spPr>
                      </pic:pic>
                    </a:graphicData>
                  </a:graphic>
                </wp:inline>
              </w:drawing>
            </w:r>
          </w:p>
          <w:p w14:paraId="5927B024" w14:textId="629D4D1D" w:rsidR="00ED0684" w:rsidRDefault="00ED0684" w:rsidP="00EB6F22">
            <w:pPr>
              <w:rPr>
                <w:rFonts w:ascii="Times New Roman" w:hAnsi="Times New Roman"/>
              </w:rPr>
            </w:pPr>
          </w:p>
          <w:p w14:paraId="47A42AED" w14:textId="0E439B91" w:rsidR="00ED0684" w:rsidRDefault="002D232A" w:rsidP="00EB6F22">
            <w:pPr>
              <w:rPr>
                <w:rFonts w:ascii="Times New Roman" w:hAnsi="Times New Roman"/>
              </w:rPr>
            </w:pPr>
            <w:r>
              <w:rPr>
                <w:rFonts w:cs="Arial"/>
                <w:noProof/>
                <w:sz w:val="12"/>
                <w:lang w:eastAsia="ja-JP"/>
              </w:rPr>
              <w:drawing>
                <wp:inline distT="0" distB="0" distL="0" distR="0" wp14:anchorId="275DFC57" wp14:editId="5BA65957">
                  <wp:extent cx="2286000" cy="1466681"/>
                  <wp:effectExtent l="0" t="0" r="0" b="635"/>
                  <wp:docPr id="11" name="Picture 11" descr="cáp-treo-hòn-thơ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p-treo-hòn-thơ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7319" cy="1473943"/>
                          </a:xfrm>
                          <a:prstGeom prst="rect">
                            <a:avLst/>
                          </a:prstGeom>
                          <a:noFill/>
                          <a:ln>
                            <a:noFill/>
                          </a:ln>
                        </pic:spPr>
                      </pic:pic>
                    </a:graphicData>
                  </a:graphic>
                </wp:inline>
              </w:drawing>
            </w:r>
          </w:p>
          <w:p w14:paraId="52B3B85B" w14:textId="4918627E" w:rsidR="002D232A" w:rsidRDefault="002D232A" w:rsidP="00EB6F22">
            <w:pPr>
              <w:rPr>
                <w:rFonts w:ascii="Times New Roman" w:hAnsi="Times New Roman"/>
              </w:rPr>
            </w:pPr>
            <w:r>
              <w:rPr>
                <w:rFonts w:ascii="Times New Roman" w:hAnsi="Times New Roman"/>
                <w:noProof/>
              </w:rPr>
              <w:lastRenderedPageBreak/>
              <w:drawing>
                <wp:inline distT="0" distB="0" distL="0" distR="0" wp14:anchorId="47875862" wp14:editId="4A9BFC19">
                  <wp:extent cx="2152996" cy="13923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2152996" cy="1392382"/>
                          </a:xfrm>
                          <a:prstGeom prst="rect">
                            <a:avLst/>
                          </a:prstGeom>
                        </pic:spPr>
                      </pic:pic>
                    </a:graphicData>
                  </a:graphic>
                </wp:inline>
              </w:drawing>
            </w:r>
          </w:p>
          <w:p w14:paraId="759C750E" w14:textId="77777777" w:rsidR="002D232A" w:rsidRDefault="002D232A" w:rsidP="00EB6F22">
            <w:pPr>
              <w:rPr>
                <w:rFonts w:ascii="Times New Roman" w:hAnsi="Times New Roman"/>
              </w:rPr>
            </w:pPr>
          </w:p>
          <w:p w14:paraId="128CD9C5" w14:textId="412AC237" w:rsidR="009A560C" w:rsidRPr="00744156" w:rsidRDefault="009A560C" w:rsidP="00EB6F22">
            <w:pPr>
              <w:rPr>
                <w:rFonts w:ascii="Times New Roman" w:hAnsi="Times New Roman"/>
              </w:rPr>
            </w:pPr>
          </w:p>
        </w:tc>
      </w:tr>
      <w:tr w:rsidR="00FB1962" w:rsidRPr="00744156" w14:paraId="649DE3CD" w14:textId="77777777" w:rsidTr="00A30A78">
        <w:trPr>
          <w:gridAfter w:val="1"/>
          <w:wAfter w:w="180" w:type="dxa"/>
        </w:trPr>
        <w:tc>
          <w:tcPr>
            <w:tcW w:w="7488" w:type="dxa"/>
            <w:shd w:val="clear" w:color="auto" w:fill="auto"/>
          </w:tcPr>
          <w:p w14:paraId="3247866D" w14:textId="5A1B46AC" w:rsidR="00FB1962" w:rsidRPr="00744156" w:rsidRDefault="00CE2C06" w:rsidP="00116862">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lastRenderedPageBreak/>
              <w:t>NGÀY 3</w:t>
            </w:r>
            <w:r w:rsidR="00FB1962" w:rsidRPr="00744156">
              <w:rPr>
                <w:rFonts w:ascii="Times New Roman" w:hAnsi="Times New Roman"/>
                <w:b/>
                <w:color w:val="FFFFFF"/>
              </w:rPr>
              <w:t xml:space="preserve">: </w:t>
            </w:r>
            <w:r w:rsidR="00FB1962" w:rsidRPr="00744156">
              <w:rPr>
                <w:rFonts w:ascii="Times New Roman" w:eastAsia="SimSun" w:hAnsi="Times New Roman"/>
                <w:b/>
                <w:bCs/>
                <w:color w:val="FFFFFF"/>
              </w:rPr>
              <w:t xml:space="preserve"> </w:t>
            </w:r>
            <w:r w:rsidR="00E04370">
              <w:rPr>
                <w:rFonts w:ascii="Times New Roman" w:eastAsia="SimSun" w:hAnsi="Times New Roman"/>
                <w:b/>
                <w:bCs/>
                <w:color w:val="FFFFFF"/>
              </w:rPr>
              <w:t xml:space="preserve"> KHÁM PHÁ </w:t>
            </w:r>
            <w:r w:rsidR="002613EA">
              <w:rPr>
                <w:rFonts w:ascii="Times New Roman" w:eastAsia="SimSun" w:hAnsi="Times New Roman"/>
                <w:b/>
                <w:bCs/>
                <w:color w:val="FFFFFF"/>
              </w:rPr>
              <w:t xml:space="preserve">BÃI BIỂN </w:t>
            </w:r>
            <w:r w:rsidR="00E04370">
              <w:rPr>
                <w:rFonts w:ascii="Times New Roman" w:eastAsia="SimSun" w:hAnsi="Times New Roman"/>
                <w:b/>
                <w:bCs/>
                <w:color w:val="FFFFFF"/>
              </w:rPr>
              <w:t>RESORT</w:t>
            </w:r>
          </w:p>
          <w:p w14:paraId="7CFCDC62" w14:textId="77777777" w:rsidR="00FB1962" w:rsidRPr="00744156" w:rsidRDefault="00FB1962" w:rsidP="00116862">
            <w:pPr>
              <w:spacing w:before="120" w:after="120"/>
              <w:rPr>
                <w:rFonts w:ascii="Times New Roman" w:hAnsi="Times New Roman"/>
                <w:b/>
                <w:color w:val="FF0000"/>
              </w:rPr>
            </w:pPr>
            <w:r w:rsidRPr="00744156">
              <w:rPr>
                <w:rFonts w:ascii="Times New Roman" w:hAnsi="Times New Roman"/>
                <w:b/>
                <w:color w:val="FF3300"/>
              </w:rPr>
              <w:t>Buổi sáng:</w:t>
            </w:r>
            <w:r w:rsidRPr="00744156">
              <w:rPr>
                <w:rFonts w:ascii="Times New Roman" w:hAnsi="Times New Roman"/>
                <w:b/>
                <w:color w:val="FF0000"/>
              </w:rPr>
              <w:t xml:space="preserve"> </w:t>
            </w:r>
          </w:p>
          <w:p w14:paraId="0B9FA52C" w14:textId="2AD30F3F" w:rsidR="002277D6" w:rsidRPr="00744156" w:rsidRDefault="00767D8E" w:rsidP="002277D6">
            <w:pPr>
              <w:pStyle w:val="ListParagraph"/>
              <w:numPr>
                <w:ilvl w:val="0"/>
                <w:numId w:val="9"/>
              </w:numPr>
              <w:spacing w:line="276" w:lineRule="auto"/>
              <w:ind w:left="360"/>
              <w:jc w:val="both"/>
              <w:rPr>
                <w:b/>
                <w:color w:val="FF0000"/>
              </w:rPr>
            </w:pPr>
            <w:r>
              <w:rPr>
                <w:b/>
                <w:bCs/>
              </w:rPr>
              <w:t>6</w:t>
            </w:r>
            <w:r w:rsidR="00D62F83" w:rsidRPr="00D62F83">
              <w:rPr>
                <w:b/>
                <w:bCs/>
              </w:rPr>
              <w:t>h00</w:t>
            </w:r>
            <w:r>
              <w:rPr>
                <w:b/>
                <w:bCs/>
              </w:rPr>
              <w:t>~8h00</w:t>
            </w:r>
            <w:r w:rsidR="00D62F83" w:rsidRPr="00D62F83">
              <w:rPr>
                <w:b/>
                <w:bCs/>
              </w:rPr>
              <w:t>:</w:t>
            </w:r>
            <w:r w:rsidR="00D62F83">
              <w:t xml:space="preserve"> </w:t>
            </w:r>
            <w:r>
              <w:t>Đoàn dùng buffet sáng tại resort</w:t>
            </w:r>
            <w:r w:rsidR="00FB1962" w:rsidRPr="00744156">
              <w:t xml:space="preserve">. </w:t>
            </w:r>
            <w:r>
              <w:t xml:space="preserve">Sau đó tự do tắm biển </w:t>
            </w:r>
            <w:r w:rsidR="002D7A15">
              <w:t>tại resort</w:t>
            </w:r>
            <w:r>
              <w:t>.</w:t>
            </w:r>
          </w:p>
          <w:p w14:paraId="092A059D" w14:textId="750DD9A2" w:rsidR="002E379C" w:rsidRPr="007337E1" w:rsidRDefault="00767D8E" w:rsidP="007337E1">
            <w:pPr>
              <w:pStyle w:val="ListParagraph"/>
              <w:numPr>
                <w:ilvl w:val="0"/>
                <w:numId w:val="9"/>
              </w:numPr>
              <w:shd w:val="clear" w:color="auto" w:fill="FFFFFF"/>
              <w:ind w:left="360"/>
              <w:rPr>
                <w:color w:val="000000"/>
              </w:rPr>
            </w:pPr>
            <w:r>
              <w:rPr>
                <w:b/>
                <w:bCs/>
              </w:rPr>
              <w:t>10</w:t>
            </w:r>
            <w:r w:rsidRPr="00D62F83">
              <w:rPr>
                <w:b/>
                <w:bCs/>
              </w:rPr>
              <w:t>h00</w:t>
            </w:r>
            <w:r>
              <w:rPr>
                <w:b/>
                <w:bCs/>
              </w:rPr>
              <w:t xml:space="preserve">: </w:t>
            </w:r>
            <w:r w:rsidR="00995239">
              <w:rPr>
                <w:color w:val="000000"/>
              </w:rPr>
              <w:t>Đoàn trả phòng và</w:t>
            </w:r>
            <w:r w:rsidRPr="007337E1">
              <w:rPr>
                <w:color w:val="000000"/>
              </w:rPr>
              <w:t xml:space="preserve"> </w:t>
            </w:r>
            <w:r w:rsidR="00995239" w:rsidRPr="007337E1">
              <w:rPr>
                <w:color w:val="000000"/>
              </w:rPr>
              <w:t>di chuyển ra sân bay</w:t>
            </w:r>
            <w:r w:rsidR="007337E1">
              <w:rPr>
                <w:color w:val="000000"/>
              </w:rPr>
              <w:t>/ cảng tàu</w:t>
            </w:r>
            <w:r w:rsidR="00995239" w:rsidRPr="007337E1">
              <w:rPr>
                <w:color w:val="000000"/>
              </w:rPr>
              <w:t xml:space="preserve"> làm thu tục lên máy bay</w:t>
            </w:r>
            <w:r w:rsidR="007337E1">
              <w:rPr>
                <w:color w:val="000000"/>
              </w:rPr>
              <w:t>/ lên tàu</w:t>
            </w:r>
            <w:r w:rsidR="00995239" w:rsidRPr="007337E1">
              <w:rPr>
                <w:color w:val="000000"/>
              </w:rPr>
              <w:t>, kết thúc chương trình và HDV chia tay đoàn và hẹn gặp lại.</w:t>
            </w:r>
          </w:p>
          <w:tbl>
            <w:tblPr>
              <w:tblpPr w:leftFromText="180" w:rightFromText="180" w:vertAnchor="text" w:horzAnchor="page" w:tblpX="1360" w:tblpY="162"/>
              <w:tblOverlap w:val="never"/>
              <w:tblW w:w="7050" w:type="dxa"/>
              <w:tblBorders>
                <w:top w:val="thinThickMediumGap" w:sz="24" w:space="0" w:color="000099"/>
                <w:left w:val="thinThickMediumGap" w:sz="24" w:space="0" w:color="000099"/>
                <w:bottom w:val="thinThickMediumGap" w:sz="24" w:space="0" w:color="000099"/>
                <w:right w:val="thinThickMediumGap" w:sz="24" w:space="0" w:color="000099"/>
                <w:insideH w:val="thinThickMediumGap" w:sz="24" w:space="0" w:color="000099"/>
                <w:insideV w:val="thinThickMediumGap" w:sz="24" w:space="0" w:color="000099"/>
              </w:tblBorders>
              <w:tblLayout w:type="fixed"/>
              <w:tblLook w:val="04A0" w:firstRow="1" w:lastRow="0" w:firstColumn="1" w:lastColumn="0" w:noHBand="0" w:noVBand="1"/>
            </w:tblPr>
            <w:tblGrid>
              <w:gridCol w:w="4780"/>
              <w:gridCol w:w="2270"/>
            </w:tblGrid>
            <w:tr w:rsidR="00147347" w14:paraId="4DCE96A7" w14:textId="77777777" w:rsidTr="001D6163">
              <w:trPr>
                <w:trHeight w:val="577"/>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shd w:val="clear" w:color="auto" w:fill="00B0F0"/>
                  <w:hideMark/>
                </w:tcPr>
                <w:p w14:paraId="0C3C8FB1" w14:textId="77777777" w:rsidR="00147347" w:rsidRDefault="00147347" w:rsidP="00147347">
                  <w:pPr>
                    <w:pStyle w:val="BodyTextIndent"/>
                    <w:tabs>
                      <w:tab w:val="left" w:pos="1276"/>
                    </w:tabs>
                    <w:spacing w:before="120" w:after="120"/>
                    <w:ind w:left="0"/>
                    <w:jc w:val="center"/>
                    <w:rPr>
                      <w:rFonts w:ascii="Times New Roman" w:hAnsi="Times New Roman"/>
                      <w:b/>
                      <w:bCs/>
                      <w:iCs/>
                      <w:color w:val="FFFFFF"/>
                      <w:sz w:val="28"/>
                      <w:szCs w:val="28"/>
                      <w:u w:val="single"/>
                      <w:lang w:val="en-US" w:eastAsia="en-US"/>
                    </w:rPr>
                  </w:pPr>
                  <w:r>
                    <w:rPr>
                      <w:rFonts w:ascii="Times New Roman" w:hAnsi="Times New Roman"/>
                      <w:b/>
                      <w:bCs/>
                      <w:iCs/>
                      <w:color w:val="FFFFFF"/>
                      <w:sz w:val="28"/>
                      <w:szCs w:val="28"/>
                      <w:u w:val="single"/>
                      <w:lang w:val="en-US" w:eastAsia="en-US"/>
                    </w:rPr>
                    <w:t>Tiêu chuẩn</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shd w:val="clear" w:color="auto" w:fill="00B0F0"/>
                  <w:hideMark/>
                </w:tcPr>
                <w:p w14:paraId="0A61322D" w14:textId="77777777" w:rsidR="00147347" w:rsidRDefault="00147347" w:rsidP="00147347">
                  <w:pPr>
                    <w:pStyle w:val="BodyTextIndent"/>
                    <w:tabs>
                      <w:tab w:val="left" w:pos="1276"/>
                    </w:tabs>
                    <w:spacing w:before="120" w:after="120"/>
                    <w:ind w:left="0"/>
                    <w:jc w:val="center"/>
                    <w:rPr>
                      <w:rFonts w:ascii="Times New Roman" w:hAnsi="Times New Roman"/>
                      <w:b/>
                      <w:bCs/>
                      <w:iCs/>
                      <w:color w:val="FFFFFF"/>
                      <w:sz w:val="28"/>
                      <w:szCs w:val="28"/>
                      <w:u w:val="single"/>
                      <w:lang w:val="en-US" w:eastAsia="en-US"/>
                    </w:rPr>
                  </w:pPr>
                  <w:r>
                    <w:rPr>
                      <w:rFonts w:ascii="Times New Roman" w:hAnsi="Times New Roman"/>
                      <w:b/>
                      <w:bCs/>
                      <w:iCs/>
                      <w:color w:val="FFFFFF"/>
                      <w:sz w:val="28"/>
                      <w:szCs w:val="28"/>
                      <w:u w:val="single"/>
                      <w:lang w:val="en-US" w:eastAsia="en-US"/>
                    </w:rPr>
                    <w:t>Giá tour</w:t>
                  </w:r>
                </w:p>
              </w:tc>
            </w:tr>
            <w:tr w:rsidR="00147347" w14:paraId="344A80BB" w14:textId="77777777" w:rsidTr="001D6163">
              <w:trPr>
                <w:trHeight w:val="633"/>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vAlign w:val="center"/>
                  <w:hideMark/>
                </w:tcPr>
                <w:p w14:paraId="09766840" w14:textId="2FCEE120" w:rsidR="00147347" w:rsidRPr="002E3069" w:rsidRDefault="00D2336E"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Resort</w:t>
                  </w:r>
                  <w:r w:rsidR="00094A7D">
                    <w:rPr>
                      <w:rFonts w:ascii="Times New Roman" w:hAnsi="Times New Roman"/>
                      <w:b/>
                      <w:bCs/>
                      <w:iCs/>
                      <w:color w:val="000099"/>
                      <w:sz w:val="24"/>
                      <w:szCs w:val="24"/>
                      <w:u w:val="single"/>
                      <w:lang w:val="en-US" w:eastAsia="en-US"/>
                    </w:rPr>
                    <w:t xml:space="preserve"> </w:t>
                  </w:r>
                  <w:r w:rsidR="00AC3297">
                    <w:rPr>
                      <w:rFonts w:ascii="Times New Roman" w:hAnsi="Times New Roman"/>
                      <w:b/>
                      <w:bCs/>
                      <w:iCs/>
                      <w:color w:val="000099"/>
                      <w:sz w:val="24"/>
                      <w:szCs w:val="24"/>
                      <w:u w:val="single"/>
                      <w:lang w:val="en-US" w:eastAsia="en-US"/>
                    </w:rPr>
                    <w:t>3*</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hideMark/>
                </w:tcPr>
                <w:p w14:paraId="1E8A2217" w14:textId="59F834DA" w:rsidR="00147347" w:rsidRDefault="00AC3297" w:rsidP="009729B8">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3</w:t>
                  </w:r>
                  <w:r w:rsidR="00147347">
                    <w:rPr>
                      <w:rFonts w:ascii="Times New Roman" w:hAnsi="Times New Roman"/>
                      <w:b/>
                      <w:bCs/>
                      <w:iCs/>
                      <w:color w:val="000099"/>
                      <w:sz w:val="28"/>
                      <w:szCs w:val="28"/>
                      <w:lang w:val="en-US" w:eastAsia="en-US"/>
                    </w:rPr>
                    <w:t>.</w:t>
                  </w:r>
                  <w:r>
                    <w:rPr>
                      <w:rFonts w:ascii="Times New Roman" w:hAnsi="Times New Roman"/>
                      <w:b/>
                      <w:bCs/>
                      <w:iCs/>
                      <w:color w:val="000099"/>
                      <w:sz w:val="28"/>
                      <w:szCs w:val="28"/>
                      <w:lang w:val="en-US" w:eastAsia="en-US"/>
                    </w:rPr>
                    <w:t>28</w:t>
                  </w:r>
                  <w:r w:rsidR="002E3069">
                    <w:rPr>
                      <w:rFonts w:ascii="Times New Roman" w:hAnsi="Times New Roman"/>
                      <w:b/>
                      <w:bCs/>
                      <w:iCs/>
                      <w:color w:val="000099"/>
                      <w:sz w:val="28"/>
                      <w:szCs w:val="28"/>
                      <w:lang w:val="vi-VN" w:eastAsia="en-US"/>
                    </w:rPr>
                    <w:t>0</w:t>
                  </w:r>
                  <w:r w:rsidR="00147347">
                    <w:rPr>
                      <w:rFonts w:ascii="Times New Roman" w:hAnsi="Times New Roman"/>
                      <w:b/>
                      <w:bCs/>
                      <w:iCs/>
                      <w:color w:val="000099"/>
                      <w:sz w:val="28"/>
                      <w:szCs w:val="28"/>
                      <w:lang w:val="en-US" w:eastAsia="en-US"/>
                    </w:rPr>
                    <w:t>.000 VN</w:t>
                  </w:r>
                  <w:r w:rsidR="00064369">
                    <w:rPr>
                      <w:rFonts w:ascii="Times New Roman" w:hAnsi="Times New Roman"/>
                      <w:b/>
                      <w:bCs/>
                      <w:iCs/>
                      <w:color w:val="000099"/>
                      <w:sz w:val="28"/>
                      <w:szCs w:val="28"/>
                      <w:lang w:val="en-US" w:eastAsia="en-US"/>
                    </w:rPr>
                    <w:t>Đ</w:t>
                  </w:r>
                </w:p>
              </w:tc>
            </w:tr>
            <w:tr w:rsidR="00064369" w14:paraId="0FA2E532" w14:textId="77777777" w:rsidTr="001D6163">
              <w:trPr>
                <w:trHeight w:val="462"/>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29395E80" w14:textId="781952AC" w:rsidR="00064369" w:rsidRDefault="0024649A"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 xml:space="preserve">Resort </w:t>
                  </w:r>
                  <w:r w:rsidR="00AC3297">
                    <w:rPr>
                      <w:rFonts w:ascii="Times New Roman" w:hAnsi="Times New Roman"/>
                      <w:b/>
                      <w:bCs/>
                      <w:iCs/>
                      <w:color w:val="000099"/>
                      <w:sz w:val="24"/>
                      <w:szCs w:val="24"/>
                      <w:u w:val="single"/>
                      <w:lang w:val="en-US" w:eastAsia="en-US"/>
                    </w:rPr>
                    <w:t>4*</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18EB22CE" w14:textId="7BB42005" w:rsidR="00064369" w:rsidRDefault="00AC3297" w:rsidP="00064369">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3</w:t>
                  </w:r>
                  <w:r w:rsidR="00064369">
                    <w:rPr>
                      <w:rFonts w:ascii="Times New Roman" w:hAnsi="Times New Roman"/>
                      <w:b/>
                      <w:bCs/>
                      <w:iCs/>
                      <w:color w:val="000099"/>
                      <w:sz w:val="28"/>
                      <w:szCs w:val="28"/>
                      <w:lang w:val="en-US" w:eastAsia="en-US"/>
                    </w:rPr>
                    <w:t>.</w:t>
                  </w:r>
                  <w:r>
                    <w:rPr>
                      <w:rFonts w:ascii="Times New Roman" w:hAnsi="Times New Roman"/>
                      <w:b/>
                      <w:bCs/>
                      <w:iCs/>
                      <w:color w:val="000099"/>
                      <w:sz w:val="28"/>
                      <w:szCs w:val="28"/>
                      <w:lang w:val="en-US" w:eastAsia="en-US"/>
                    </w:rPr>
                    <w:t>8</w:t>
                  </w:r>
                  <w:r w:rsidR="00064369">
                    <w:rPr>
                      <w:rFonts w:ascii="Times New Roman" w:hAnsi="Times New Roman"/>
                      <w:b/>
                      <w:bCs/>
                      <w:iCs/>
                      <w:color w:val="000099"/>
                      <w:sz w:val="28"/>
                      <w:szCs w:val="28"/>
                      <w:lang w:val="en-US" w:eastAsia="en-US"/>
                    </w:rPr>
                    <w:t>50.000 VNĐ</w:t>
                  </w:r>
                </w:p>
              </w:tc>
            </w:tr>
            <w:tr w:rsidR="00106853" w14:paraId="3998960D" w14:textId="77777777" w:rsidTr="001D6163">
              <w:trPr>
                <w:trHeight w:val="462"/>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773F7704" w14:textId="2834F855" w:rsidR="00106853" w:rsidRDefault="0024649A"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 xml:space="preserve">Resort </w:t>
                  </w:r>
                  <w:r w:rsidR="00AC3297">
                    <w:rPr>
                      <w:rFonts w:ascii="Times New Roman" w:hAnsi="Times New Roman"/>
                      <w:b/>
                      <w:bCs/>
                      <w:iCs/>
                      <w:color w:val="000099"/>
                      <w:sz w:val="24"/>
                      <w:szCs w:val="24"/>
                      <w:u w:val="single"/>
                      <w:lang w:val="en-US" w:eastAsia="en-US"/>
                    </w:rPr>
                    <w:t>5*</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58C5DC12" w14:textId="7324A8FF" w:rsidR="00106853" w:rsidRDefault="00094A7D" w:rsidP="00B2470E">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4</w:t>
                  </w:r>
                  <w:r w:rsidR="00106853">
                    <w:rPr>
                      <w:rFonts w:ascii="Times New Roman" w:hAnsi="Times New Roman"/>
                      <w:b/>
                      <w:bCs/>
                      <w:iCs/>
                      <w:color w:val="000099"/>
                      <w:sz w:val="28"/>
                      <w:szCs w:val="28"/>
                      <w:lang w:val="en-US" w:eastAsia="en-US"/>
                    </w:rPr>
                    <w:t>.</w:t>
                  </w:r>
                  <w:r w:rsidR="00AC3297">
                    <w:rPr>
                      <w:rFonts w:ascii="Times New Roman" w:hAnsi="Times New Roman"/>
                      <w:b/>
                      <w:bCs/>
                      <w:iCs/>
                      <w:color w:val="000099"/>
                      <w:sz w:val="28"/>
                      <w:szCs w:val="28"/>
                      <w:lang w:val="en-US" w:eastAsia="en-US"/>
                    </w:rPr>
                    <w:t>6</w:t>
                  </w:r>
                  <w:r>
                    <w:rPr>
                      <w:rFonts w:ascii="Times New Roman" w:hAnsi="Times New Roman"/>
                      <w:b/>
                      <w:bCs/>
                      <w:iCs/>
                      <w:color w:val="000099"/>
                      <w:sz w:val="28"/>
                      <w:szCs w:val="28"/>
                      <w:lang w:val="en-US" w:eastAsia="en-US"/>
                    </w:rPr>
                    <w:t>8</w:t>
                  </w:r>
                  <w:r w:rsidR="00106853">
                    <w:rPr>
                      <w:rFonts w:ascii="Times New Roman" w:hAnsi="Times New Roman"/>
                      <w:b/>
                      <w:bCs/>
                      <w:iCs/>
                      <w:color w:val="000099"/>
                      <w:sz w:val="28"/>
                      <w:szCs w:val="28"/>
                      <w:lang w:val="en-US" w:eastAsia="en-US"/>
                    </w:rPr>
                    <w:t>0.000 VNĐ</w:t>
                  </w:r>
                </w:p>
              </w:tc>
            </w:tr>
          </w:tbl>
          <w:p w14:paraId="2DC13FB3" w14:textId="77777777" w:rsidR="00147347" w:rsidRDefault="00147347" w:rsidP="00147347">
            <w:pPr>
              <w:spacing w:line="276" w:lineRule="auto"/>
              <w:jc w:val="both"/>
              <w:rPr>
                <w:lang w:val="vi-VN"/>
              </w:rPr>
            </w:pPr>
          </w:p>
          <w:p w14:paraId="69B57ABC" w14:textId="77777777" w:rsidR="00147347" w:rsidRPr="00147347" w:rsidRDefault="00147347" w:rsidP="00147347">
            <w:pPr>
              <w:spacing w:line="276" w:lineRule="auto"/>
              <w:jc w:val="both"/>
              <w:rPr>
                <w:lang w:val="vi-VN"/>
              </w:rPr>
            </w:pPr>
          </w:p>
        </w:tc>
        <w:tc>
          <w:tcPr>
            <w:tcW w:w="3770" w:type="dxa"/>
            <w:shd w:val="clear" w:color="auto" w:fill="auto"/>
          </w:tcPr>
          <w:p w14:paraId="72326DCA" w14:textId="3C22DFA3" w:rsidR="00FB1962" w:rsidRPr="00744156" w:rsidRDefault="00FB1962" w:rsidP="00744156">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t xml:space="preserve">(Ăn </w:t>
            </w:r>
            <w:r w:rsidR="002D232A">
              <w:rPr>
                <w:rFonts w:ascii="Times New Roman" w:hAnsi="Times New Roman"/>
                <w:b/>
                <w:color w:val="FFFFFF"/>
              </w:rPr>
              <w:t>1</w:t>
            </w:r>
            <w:r w:rsidRPr="00744156">
              <w:rPr>
                <w:rFonts w:ascii="Times New Roman" w:hAnsi="Times New Roman"/>
                <w:b/>
                <w:color w:val="FFFFFF"/>
              </w:rPr>
              <w:t xml:space="preserve"> bữa)</w:t>
            </w:r>
          </w:p>
          <w:p w14:paraId="7DC909B8" w14:textId="77777777" w:rsidR="00147347" w:rsidRDefault="002D232A" w:rsidP="00147347">
            <w:pPr>
              <w:rPr>
                <w:rFonts w:ascii="Times New Roman" w:hAnsi="Times New Roman"/>
              </w:rPr>
            </w:pPr>
            <w:r>
              <w:rPr>
                <w:rFonts w:ascii="Times New Roman" w:hAnsi="Times New Roman"/>
                <w:noProof/>
              </w:rPr>
              <w:drawing>
                <wp:inline distT="0" distB="0" distL="0" distR="0" wp14:anchorId="7E2ABA4A" wp14:editId="59DB9B94">
                  <wp:extent cx="2256790" cy="11106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2256790" cy="1110615"/>
                          </a:xfrm>
                          <a:prstGeom prst="rect">
                            <a:avLst/>
                          </a:prstGeom>
                        </pic:spPr>
                      </pic:pic>
                    </a:graphicData>
                  </a:graphic>
                </wp:inline>
              </w:drawing>
            </w:r>
          </w:p>
          <w:p w14:paraId="772EE634" w14:textId="77777777" w:rsidR="002D232A" w:rsidRDefault="002D232A" w:rsidP="00147347">
            <w:pPr>
              <w:rPr>
                <w:rFonts w:ascii="Times New Roman" w:hAnsi="Times New Roman"/>
              </w:rPr>
            </w:pPr>
          </w:p>
          <w:p w14:paraId="6806B6C0" w14:textId="514D4E56" w:rsidR="002D232A" w:rsidRPr="00AE17DE" w:rsidRDefault="002D232A" w:rsidP="00147347">
            <w:pPr>
              <w:rPr>
                <w:rFonts w:ascii="Times New Roman" w:hAnsi="Times New Roman"/>
              </w:rPr>
            </w:pPr>
            <w:r>
              <w:rPr>
                <w:rFonts w:ascii="Times New Roman" w:hAnsi="Times New Roman"/>
                <w:noProof/>
              </w:rPr>
              <w:drawing>
                <wp:inline distT="0" distB="0" distL="0" distR="0" wp14:anchorId="1DC31269" wp14:editId="12BCC399">
                  <wp:extent cx="2256790" cy="12693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6790" cy="1269365"/>
                          </a:xfrm>
                          <a:prstGeom prst="rect">
                            <a:avLst/>
                          </a:prstGeom>
                        </pic:spPr>
                      </pic:pic>
                    </a:graphicData>
                  </a:graphic>
                </wp:inline>
              </w:drawing>
            </w:r>
          </w:p>
        </w:tc>
      </w:tr>
    </w:tbl>
    <w:p w14:paraId="18391993" w14:textId="77777777" w:rsidR="00FB1962" w:rsidRPr="00744156"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744156" w14:paraId="72DCAEF5" w14:textId="77777777" w:rsidTr="00116862">
        <w:trPr>
          <w:jc w:val="center"/>
        </w:trPr>
        <w:tc>
          <w:tcPr>
            <w:tcW w:w="11143" w:type="dxa"/>
            <w:shd w:val="clear" w:color="auto" w:fill="auto"/>
          </w:tcPr>
          <w:p w14:paraId="6196D7AB" w14:textId="77777777"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BAO GỒM</w:t>
            </w:r>
          </w:p>
        </w:tc>
      </w:tr>
      <w:tr w:rsidR="00FB1962" w:rsidRPr="00744156" w14:paraId="0754F6B0" w14:textId="77777777" w:rsidTr="00116862">
        <w:trPr>
          <w:trHeight w:val="699"/>
          <w:jc w:val="center"/>
        </w:trPr>
        <w:tc>
          <w:tcPr>
            <w:tcW w:w="11143" w:type="dxa"/>
            <w:shd w:val="clear" w:color="auto" w:fill="auto"/>
          </w:tcPr>
          <w:p w14:paraId="1730E62A"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Vận Chuyển</w:t>
            </w:r>
            <w:r w:rsidRPr="00744156">
              <w:rPr>
                <w:rFonts w:ascii="Times New Roman" w:hAnsi="Times New Roman"/>
                <w:color w:val="000000"/>
              </w:rPr>
              <w:t xml:space="preserve">: Xe tham quan đời mới, tiện nghi, máy lạnh phục vụ suốt tuyến. </w:t>
            </w:r>
          </w:p>
          <w:p w14:paraId="49FAA828" w14:textId="74B66A0D"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Khách Sạn</w:t>
            </w:r>
            <w:r w:rsidRPr="00744156">
              <w:rPr>
                <w:rFonts w:ascii="Times New Roman" w:hAnsi="Times New Roman"/>
                <w:color w:val="000000"/>
              </w:rPr>
              <w:t xml:space="preserve">: </w:t>
            </w:r>
            <w:r w:rsidR="009E1F5E">
              <w:rPr>
                <w:rFonts w:ascii="Times New Roman" w:hAnsi="Times New Roman"/>
              </w:rPr>
              <w:t>Resort</w:t>
            </w:r>
            <w:r w:rsidRPr="00744156">
              <w:rPr>
                <w:rFonts w:ascii="Times New Roman" w:hAnsi="Times New Roman"/>
              </w:rPr>
              <w:t>: phòng 02 – 0</w:t>
            </w:r>
            <w:r w:rsidR="00EC19A6">
              <w:rPr>
                <w:rFonts w:ascii="Times New Roman" w:hAnsi="Times New Roman"/>
              </w:rPr>
              <w:t>3</w:t>
            </w:r>
            <w:r w:rsidRPr="00744156">
              <w:rPr>
                <w:rFonts w:ascii="Times New Roman" w:hAnsi="Times New Roman"/>
              </w:rPr>
              <w:t>/ khách/ phòng</w:t>
            </w:r>
            <w:r w:rsidRPr="00744156">
              <w:rPr>
                <w:rFonts w:ascii="Times New Roman" w:hAnsi="Times New Roman"/>
                <w:color w:val="333333"/>
                <w:sz w:val="19"/>
                <w:szCs w:val="19"/>
              </w:rPr>
              <w:t>.</w:t>
            </w:r>
          </w:p>
          <w:p w14:paraId="3011EAA3" w14:textId="080105BC" w:rsidR="00D0354C" w:rsidRPr="00DE6AA3" w:rsidRDefault="00FB1962" w:rsidP="00DE6AA3">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Ăn uống</w:t>
            </w:r>
            <w:r w:rsidRPr="00744156">
              <w:rPr>
                <w:rFonts w:ascii="Times New Roman" w:hAnsi="Times New Roman"/>
                <w:color w:val="000000"/>
              </w:rPr>
              <w:t>: Các bữa ăn theo chươ</w:t>
            </w:r>
            <w:r w:rsidR="00AB1CE3">
              <w:rPr>
                <w:rFonts w:ascii="Times New Roman" w:hAnsi="Times New Roman"/>
                <w:color w:val="000000"/>
              </w:rPr>
              <w:t xml:space="preserve">ng trình: </w:t>
            </w:r>
            <w:r w:rsidR="006927CD">
              <w:rPr>
                <w:rFonts w:ascii="Times New Roman" w:hAnsi="Times New Roman"/>
                <w:color w:val="000000"/>
              </w:rPr>
              <w:t>2</w:t>
            </w:r>
            <w:r w:rsidR="00AB1CE3">
              <w:rPr>
                <w:rFonts w:ascii="Times New Roman" w:hAnsi="Times New Roman"/>
                <w:color w:val="000000"/>
              </w:rPr>
              <w:t xml:space="preserve"> bữa phụ (ăn sáng); </w:t>
            </w:r>
            <w:r w:rsidR="003836C7">
              <w:rPr>
                <w:rFonts w:ascii="Times New Roman" w:hAnsi="Times New Roman"/>
                <w:color w:val="000000"/>
              </w:rPr>
              <w:t>4</w:t>
            </w:r>
            <w:r w:rsidRPr="00744156">
              <w:rPr>
                <w:rFonts w:ascii="Times New Roman" w:hAnsi="Times New Roman"/>
                <w:color w:val="000000"/>
              </w:rPr>
              <w:t xml:space="preserve"> bữa chính (ăn trưa, chiều)</w:t>
            </w:r>
          </w:p>
          <w:p w14:paraId="3A633C77" w14:textId="3B7385F3"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HDV:</w:t>
            </w:r>
            <w:r w:rsidRPr="00744156">
              <w:rPr>
                <w:rFonts w:ascii="Times New Roman" w:hAnsi="Times New Roman"/>
                <w:color w:val="000000"/>
              </w:rPr>
              <w:t xml:space="preserve"> Hướng dẫn </w:t>
            </w:r>
            <w:r w:rsidR="00D40FE8">
              <w:rPr>
                <w:rFonts w:ascii="Times New Roman" w:hAnsi="Times New Roman"/>
                <w:color w:val="000000"/>
              </w:rPr>
              <w:t>viên bản địa nhiệt tình vui vẻ</w:t>
            </w:r>
            <w:r w:rsidRPr="00744156">
              <w:rPr>
                <w:rFonts w:ascii="Times New Roman" w:hAnsi="Times New Roman"/>
                <w:color w:val="000000"/>
              </w:rPr>
              <w:t>.</w:t>
            </w:r>
          </w:p>
          <w:p w14:paraId="0C13857D" w14:textId="32A3A459"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Tham quan</w:t>
            </w:r>
            <w:r w:rsidRPr="00744156">
              <w:rPr>
                <w:rFonts w:ascii="Times New Roman" w:hAnsi="Times New Roman"/>
                <w:color w:val="000000"/>
              </w:rPr>
              <w:t xml:space="preserve">: </w:t>
            </w:r>
            <w:r w:rsidR="004D0E9E">
              <w:rPr>
                <w:rFonts w:ascii="Times New Roman" w:hAnsi="Times New Roman"/>
                <w:color w:val="000000"/>
              </w:rPr>
              <w:t xml:space="preserve">Tàu tham quan + </w:t>
            </w:r>
            <w:r w:rsidRPr="00744156">
              <w:rPr>
                <w:rFonts w:ascii="Times New Roman" w:hAnsi="Times New Roman"/>
                <w:color w:val="000000"/>
              </w:rPr>
              <w:t>Phí tham quan theo chương trình.</w:t>
            </w:r>
          </w:p>
          <w:p w14:paraId="63F4C13C" w14:textId="618041B4" w:rsidR="00FB1962"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Phục vụ</w:t>
            </w:r>
            <w:r w:rsidRPr="00744156">
              <w:rPr>
                <w:rFonts w:ascii="Times New Roman" w:hAnsi="Times New Roman"/>
                <w:b/>
                <w:color w:val="000000"/>
              </w:rPr>
              <w:t>:</w:t>
            </w:r>
            <w:r w:rsidRPr="00744156">
              <w:rPr>
                <w:rFonts w:ascii="Times New Roman" w:hAnsi="Times New Roman"/>
                <w:color w:val="000000"/>
              </w:rPr>
              <w:t xml:space="preserve"> </w:t>
            </w:r>
            <w:r w:rsidR="008A40E9" w:rsidRPr="00744156">
              <w:rPr>
                <w:rFonts w:ascii="Times New Roman" w:hAnsi="Times New Roman"/>
                <w:color w:val="000000"/>
              </w:rPr>
              <w:t>K</w:t>
            </w:r>
            <w:r w:rsidRPr="00744156">
              <w:rPr>
                <w:rFonts w:ascii="Times New Roman" w:hAnsi="Times New Roman"/>
                <w:color w:val="000000"/>
              </w:rPr>
              <w:t>hăn lạnh + nước tinh khiết aquafina 01 chai 0.5 lít/ khách/ ngày,</w:t>
            </w:r>
          </w:p>
          <w:p w14:paraId="10657BC6" w14:textId="6D9E808C" w:rsidR="00FC0C32" w:rsidRPr="00FC0C32" w:rsidRDefault="00FC0C32" w:rsidP="00FC0C32">
            <w:pPr>
              <w:numPr>
                <w:ilvl w:val="0"/>
                <w:numId w:val="6"/>
              </w:numPr>
              <w:tabs>
                <w:tab w:val="clear" w:pos="720"/>
              </w:tabs>
              <w:spacing w:line="276" w:lineRule="auto"/>
              <w:ind w:left="374"/>
              <w:rPr>
                <w:rFonts w:ascii="Times New Roman" w:hAnsi="Times New Roman"/>
                <w:color w:val="000000"/>
              </w:rPr>
            </w:pPr>
            <w:r>
              <w:rPr>
                <w:rFonts w:ascii="Times New Roman" w:hAnsi="Times New Roman"/>
                <w:color w:val="000000"/>
              </w:rPr>
              <w:t>Thuốc, y tế phục vụ theo tour</w:t>
            </w:r>
            <w:r w:rsidR="00E949A9">
              <w:rPr>
                <w:rFonts w:ascii="Times New Roman" w:hAnsi="Times New Roman"/>
                <w:color w:val="000000"/>
              </w:rPr>
              <w:t>.</w:t>
            </w:r>
          </w:p>
          <w:p w14:paraId="5CFA3F23" w14:textId="77777777" w:rsidR="00FB1962" w:rsidRPr="00744156" w:rsidRDefault="00FB1962" w:rsidP="00DE3948">
            <w:pPr>
              <w:numPr>
                <w:ilvl w:val="0"/>
                <w:numId w:val="6"/>
              </w:numPr>
              <w:tabs>
                <w:tab w:val="clear" w:pos="720"/>
              </w:tabs>
              <w:spacing w:line="276" w:lineRule="auto"/>
              <w:ind w:left="374"/>
              <w:rPr>
                <w:rFonts w:ascii="Times New Roman" w:hAnsi="Times New Roman"/>
                <w:color w:val="000000"/>
                <w:sz w:val="28"/>
              </w:rPr>
            </w:pPr>
            <w:r w:rsidRPr="00744156">
              <w:rPr>
                <w:rFonts w:ascii="Times New Roman" w:hAnsi="Times New Roman"/>
                <w:b/>
                <w:i/>
                <w:color w:val="000000"/>
              </w:rPr>
              <w:lastRenderedPageBreak/>
              <w:t>Bảo hiểm du lịch:</w:t>
            </w:r>
            <w:r w:rsidR="00AB1CE3">
              <w:rPr>
                <w:rFonts w:ascii="Times New Roman" w:hAnsi="Times New Roman"/>
                <w:color w:val="000000"/>
              </w:rPr>
              <w:t xml:space="preserve"> mức tối đa </w:t>
            </w:r>
            <w:r w:rsidR="00DE3948">
              <w:rPr>
                <w:rFonts w:ascii="Times New Roman" w:hAnsi="Times New Roman"/>
                <w:color w:val="000000"/>
              </w:rPr>
              <w:t>3</w:t>
            </w:r>
            <w:r w:rsidRPr="00744156">
              <w:rPr>
                <w:rFonts w:ascii="Times New Roman" w:hAnsi="Times New Roman"/>
                <w:color w:val="000000"/>
              </w:rPr>
              <w:t>0.000.000 đồng/trường hợp.</w:t>
            </w:r>
          </w:p>
        </w:tc>
      </w:tr>
      <w:tr w:rsidR="00FB1962" w:rsidRPr="00744156" w14:paraId="4A570279" w14:textId="77777777" w:rsidTr="00116862">
        <w:trPr>
          <w:jc w:val="center"/>
        </w:trPr>
        <w:tc>
          <w:tcPr>
            <w:tcW w:w="11143" w:type="dxa"/>
            <w:shd w:val="clear" w:color="auto" w:fill="auto"/>
          </w:tcPr>
          <w:p w14:paraId="618870AA" w14:textId="77777777" w:rsidR="00FB1962" w:rsidRPr="00744156" w:rsidRDefault="00FB1962" w:rsidP="00116862">
            <w:pPr>
              <w:ind w:right="630"/>
              <w:rPr>
                <w:rFonts w:ascii="Times New Roman" w:hAnsi="Times New Roman"/>
                <w:b/>
                <w:color w:val="0000FF"/>
                <w:lang w:val="vi-VN"/>
              </w:rPr>
            </w:pPr>
            <w:r w:rsidRPr="00744156">
              <w:rPr>
                <w:rFonts w:ascii="Times New Roman" w:hAnsi="Times New Roman"/>
                <w:b/>
                <w:color w:val="0000FF"/>
                <w:lang w:val="vi-VN"/>
              </w:rPr>
              <w:lastRenderedPageBreak/>
              <w:t>GIÁ TOUR KHÔNG BAO GỒM</w:t>
            </w:r>
          </w:p>
        </w:tc>
      </w:tr>
      <w:tr w:rsidR="00FB1962" w:rsidRPr="00744156" w14:paraId="08042F14" w14:textId="77777777" w:rsidTr="00D0354C">
        <w:trPr>
          <w:trHeight w:val="908"/>
          <w:jc w:val="center"/>
        </w:trPr>
        <w:tc>
          <w:tcPr>
            <w:tcW w:w="11143" w:type="dxa"/>
            <w:shd w:val="clear" w:color="auto" w:fill="auto"/>
          </w:tcPr>
          <w:p w14:paraId="0F43ED85" w14:textId="6C7FAE06" w:rsidR="00C927BF" w:rsidRDefault="00C927BF" w:rsidP="00116862">
            <w:pPr>
              <w:numPr>
                <w:ilvl w:val="0"/>
                <w:numId w:val="3"/>
              </w:numPr>
              <w:spacing w:line="276" w:lineRule="auto"/>
              <w:rPr>
                <w:rFonts w:ascii="Times New Roman" w:hAnsi="Times New Roman"/>
              </w:rPr>
            </w:pPr>
            <w:r>
              <w:rPr>
                <w:rFonts w:ascii="Times New Roman" w:hAnsi="Times New Roman"/>
              </w:rPr>
              <w:t xml:space="preserve">Chi phí </w:t>
            </w:r>
            <w:r w:rsidR="00AE72BC">
              <w:rPr>
                <w:rFonts w:ascii="Times New Roman" w:hAnsi="Times New Roman"/>
              </w:rPr>
              <w:t xml:space="preserve">vé </w:t>
            </w:r>
            <w:r>
              <w:rPr>
                <w:rFonts w:ascii="Times New Roman" w:hAnsi="Times New Roman"/>
              </w:rPr>
              <w:t>máy bay</w:t>
            </w:r>
            <w:r w:rsidR="00AE72BC">
              <w:rPr>
                <w:rFonts w:ascii="Times New Roman" w:hAnsi="Times New Roman"/>
              </w:rPr>
              <w:t>/tàu cao tốc</w:t>
            </w:r>
          </w:p>
          <w:p w14:paraId="794416FC" w14:textId="4BFEA963" w:rsidR="00DF7E4D" w:rsidRDefault="00DF7E4D" w:rsidP="00116862">
            <w:pPr>
              <w:numPr>
                <w:ilvl w:val="0"/>
                <w:numId w:val="3"/>
              </w:numPr>
              <w:spacing w:line="276" w:lineRule="auto"/>
              <w:rPr>
                <w:rFonts w:ascii="Times New Roman" w:hAnsi="Times New Roman"/>
              </w:rPr>
            </w:pPr>
            <w:r>
              <w:rPr>
                <w:rFonts w:ascii="Times New Roman" w:hAnsi="Times New Roman"/>
              </w:rPr>
              <w:t>VAT( Thuế giá trị gia tăng)</w:t>
            </w:r>
          </w:p>
          <w:p w14:paraId="0706B833" w14:textId="078EE06A" w:rsidR="00FB1962" w:rsidRPr="00744156" w:rsidRDefault="00FB1962" w:rsidP="00116862">
            <w:pPr>
              <w:numPr>
                <w:ilvl w:val="0"/>
                <w:numId w:val="3"/>
              </w:numPr>
              <w:spacing w:line="276" w:lineRule="auto"/>
              <w:rPr>
                <w:rFonts w:ascii="Times New Roman" w:hAnsi="Times New Roman"/>
              </w:rPr>
            </w:pPr>
            <w:r w:rsidRPr="00744156">
              <w:rPr>
                <w:rFonts w:ascii="Times New Roman" w:hAnsi="Times New Roman"/>
              </w:rPr>
              <w:t>Ăn uống ngoài chương trình</w:t>
            </w:r>
          </w:p>
          <w:p w14:paraId="27D520A5" w14:textId="77777777" w:rsidR="00FB1962" w:rsidRPr="00744156" w:rsidRDefault="00FB1962" w:rsidP="00116862">
            <w:pPr>
              <w:numPr>
                <w:ilvl w:val="0"/>
                <w:numId w:val="3"/>
              </w:numPr>
              <w:spacing w:line="276" w:lineRule="auto"/>
              <w:rPr>
                <w:rFonts w:ascii="Times New Roman" w:hAnsi="Times New Roman"/>
                <w:b/>
                <w:u w:val="single"/>
              </w:rPr>
            </w:pPr>
            <w:r w:rsidRPr="00744156">
              <w:rPr>
                <w:rFonts w:ascii="Times New Roman" w:hAnsi="Times New Roman"/>
              </w:rPr>
              <w:t>Chi phí cá nhân khác: giặt là, Đồ uống trong bữa ăn , tham quan ngoài chương trình</w:t>
            </w:r>
          </w:p>
          <w:p w14:paraId="3652228C" w14:textId="77777777" w:rsidR="00FB1962" w:rsidRPr="00744156" w:rsidRDefault="00FB1962" w:rsidP="00116862">
            <w:pPr>
              <w:numPr>
                <w:ilvl w:val="0"/>
                <w:numId w:val="3"/>
              </w:numPr>
              <w:spacing w:line="276" w:lineRule="auto"/>
              <w:rPr>
                <w:rFonts w:ascii="Times New Roman" w:hAnsi="Times New Roman"/>
                <w:b/>
                <w:color w:val="FF6600"/>
                <w:sz w:val="26"/>
                <w:szCs w:val="26"/>
                <w:u w:val="single"/>
              </w:rPr>
            </w:pPr>
            <w:r w:rsidRPr="00744156">
              <w:rPr>
                <w:rFonts w:ascii="Times New Roman" w:hAnsi="Times New Roman"/>
              </w:rPr>
              <w:t>Tip cho HDV và lái xe</w:t>
            </w:r>
            <w:r w:rsidRPr="00744156">
              <w:rPr>
                <w:rFonts w:ascii="Times New Roman" w:hAnsi="Times New Roman"/>
                <w:sz w:val="26"/>
                <w:szCs w:val="26"/>
              </w:rPr>
              <w:t xml:space="preserve"> </w:t>
            </w:r>
          </w:p>
        </w:tc>
      </w:tr>
      <w:tr w:rsidR="00FB1962" w:rsidRPr="00744156" w14:paraId="35846FDF" w14:textId="77777777" w:rsidTr="00116862">
        <w:trPr>
          <w:jc w:val="center"/>
        </w:trPr>
        <w:tc>
          <w:tcPr>
            <w:tcW w:w="11143" w:type="dxa"/>
            <w:shd w:val="clear" w:color="auto" w:fill="auto"/>
          </w:tcPr>
          <w:p w14:paraId="238EBA0E" w14:textId="77777777"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TRẺ EM</w:t>
            </w:r>
          </w:p>
        </w:tc>
      </w:tr>
      <w:tr w:rsidR="00FB1962" w:rsidRPr="00106853" w14:paraId="1E729D16" w14:textId="77777777" w:rsidTr="00116862">
        <w:trPr>
          <w:trHeight w:val="710"/>
          <w:jc w:val="center"/>
        </w:trPr>
        <w:tc>
          <w:tcPr>
            <w:tcW w:w="11143" w:type="dxa"/>
            <w:shd w:val="clear" w:color="auto" w:fill="auto"/>
          </w:tcPr>
          <w:p w14:paraId="34C48E1C" w14:textId="77777777" w:rsidR="00FB1962" w:rsidRPr="00744156" w:rsidRDefault="00FB1962" w:rsidP="00116862">
            <w:pPr>
              <w:numPr>
                <w:ilvl w:val="0"/>
                <w:numId w:val="4"/>
              </w:numPr>
              <w:spacing w:line="276" w:lineRule="auto"/>
              <w:rPr>
                <w:rFonts w:ascii="Times New Roman" w:hAnsi="Times New Roman"/>
                <w:color w:val="000000"/>
              </w:rPr>
            </w:pPr>
            <w:r w:rsidRPr="00744156">
              <w:rPr>
                <w:rFonts w:ascii="Times New Roman" w:hAnsi="Times New Roman"/>
                <w:color w:val="000000"/>
              </w:rPr>
              <w:t>Trẻ em từ 12 tuổi trở lên mua 01 vé.</w:t>
            </w:r>
          </w:p>
          <w:p w14:paraId="738CA8AD" w14:textId="77777777" w:rsidR="00FB1962" w:rsidRPr="00744156" w:rsidRDefault="00744156" w:rsidP="00116862">
            <w:pPr>
              <w:numPr>
                <w:ilvl w:val="0"/>
                <w:numId w:val="4"/>
              </w:numPr>
              <w:spacing w:line="276" w:lineRule="auto"/>
              <w:rPr>
                <w:rFonts w:ascii="Times New Roman" w:hAnsi="Times New Roman"/>
                <w:color w:val="000000"/>
              </w:rPr>
            </w:pPr>
            <w:r w:rsidRPr="00744156">
              <w:rPr>
                <w:rFonts w:ascii="Times New Roman" w:hAnsi="Times New Roman"/>
                <w:color w:val="000000"/>
              </w:rPr>
              <w:t xml:space="preserve">Trẻ em từ 06 đến 11 tuổi mua: </w:t>
            </w:r>
            <w:r w:rsidRPr="00744156">
              <w:rPr>
                <w:rFonts w:ascii="Times New Roman" w:hAnsi="Times New Roman"/>
                <w:color w:val="000000"/>
                <w:lang w:val="vi-VN"/>
              </w:rPr>
              <w:t>75</w:t>
            </w:r>
            <w:r w:rsidR="00FB1962" w:rsidRPr="00744156">
              <w:rPr>
                <w:rFonts w:ascii="Times New Roman" w:hAnsi="Times New Roman"/>
                <w:color w:val="000000"/>
              </w:rPr>
              <w:t>% giá vé</w:t>
            </w:r>
          </w:p>
          <w:p w14:paraId="762FF340" w14:textId="77777777" w:rsidR="00FB1962" w:rsidRDefault="00FB1962" w:rsidP="00116862">
            <w:pPr>
              <w:numPr>
                <w:ilvl w:val="0"/>
                <w:numId w:val="4"/>
              </w:numPr>
              <w:spacing w:line="276" w:lineRule="auto"/>
              <w:rPr>
                <w:rFonts w:ascii="Times New Roman" w:hAnsi="Times New Roman"/>
                <w:color w:val="000000"/>
              </w:rPr>
            </w:pPr>
            <w:r w:rsidRPr="00744156">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744156" w:rsidRPr="00744156">
              <w:rPr>
                <w:rFonts w:ascii="Times New Roman" w:hAnsi="Times New Roman"/>
                <w:color w:val="000000"/>
              </w:rPr>
              <w:t>từ em thứ 02 trở lên phải mua 7</w:t>
            </w:r>
            <w:r w:rsidR="00744156" w:rsidRPr="00744156">
              <w:rPr>
                <w:rFonts w:ascii="Times New Roman" w:hAnsi="Times New Roman"/>
                <w:color w:val="000000"/>
                <w:lang w:val="vi-VN"/>
              </w:rPr>
              <w:t>5</w:t>
            </w:r>
            <w:r w:rsidR="00744156" w:rsidRPr="00744156">
              <w:rPr>
                <w:rFonts w:ascii="Times New Roman" w:hAnsi="Times New Roman"/>
                <w:color w:val="000000"/>
              </w:rPr>
              <w:t>% vé. (Tiêu chuẩn 7</w:t>
            </w:r>
            <w:r w:rsidR="00744156" w:rsidRPr="00744156">
              <w:rPr>
                <w:rFonts w:ascii="Times New Roman" w:hAnsi="Times New Roman"/>
                <w:color w:val="000000"/>
                <w:lang w:val="vi-VN"/>
              </w:rPr>
              <w:t>5</w:t>
            </w:r>
            <w:r w:rsidRPr="00744156">
              <w:rPr>
                <w:rFonts w:ascii="Times New Roman" w:hAnsi="Times New Roman"/>
                <w:color w:val="000000"/>
              </w:rPr>
              <w:t xml:space="preserve">% vé: được 01 suất ăn </w:t>
            </w:r>
            <w:r w:rsidR="00744156" w:rsidRPr="00744156">
              <w:rPr>
                <w:rFonts w:ascii="Times New Roman" w:hAnsi="Times New Roman"/>
                <w:color w:val="000000"/>
                <w:lang w:val="vi-VN"/>
              </w:rPr>
              <w:t>như người lớn</w:t>
            </w:r>
            <w:r w:rsidRPr="00744156">
              <w:rPr>
                <w:rFonts w:ascii="Times New Roman" w:hAnsi="Times New Roman"/>
                <w:color w:val="000000"/>
              </w:rPr>
              <w:t>).</w:t>
            </w:r>
          </w:p>
          <w:p w14:paraId="2893C893" w14:textId="565FE4EE" w:rsidR="00B80BD8" w:rsidRDefault="00B80BD8" w:rsidP="00116862">
            <w:pPr>
              <w:numPr>
                <w:ilvl w:val="0"/>
                <w:numId w:val="4"/>
              </w:numPr>
              <w:spacing w:line="276" w:lineRule="auto"/>
              <w:rPr>
                <w:rFonts w:ascii="Times New Roman" w:hAnsi="Times New Roman"/>
                <w:color w:val="000000"/>
              </w:rPr>
            </w:pPr>
            <w:r>
              <w:rPr>
                <w:rFonts w:ascii="Times New Roman" w:hAnsi="Times New Roman"/>
                <w:color w:val="000000"/>
              </w:rPr>
              <w:t>Phụ Thu người nước ngoài 200.000 VNĐ</w:t>
            </w:r>
          </w:p>
          <w:p w14:paraId="37DE6929" w14:textId="6A75168B" w:rsidR="00FC0C32" w:rsidRDefault="00FC0C32" w:rsidP="00FC0C32">
            <w:pPr>
              <w:spacing w:line="276" w:lineRule="auto"/>
              <w:rPr>
                <w:rFonts w:ascii="Times New Roman" w:hAnsi="Times New Roman"/>
                <w:color w:val="000000"/>
              </w:rPr>
            </w:pPr>
          </w:p>
          <w:p w14:paraId="28EECBBB" w14:textId="6C0A9AB9" w:rsidR="00FC0C32" w:rsidRDefault="00FC0C32" w:rsidP="00FC0C32">
            <w:pPr>
              <w:spacing w:line="276" w:lineRule="auto"/>
              <w:rPr>
                <w:rFonts w:ascii="Times New Roman" w:hAnsi="Times New Roman"/>
                <w:color w:val="000000"/>
              </w:rPr>
            </w:pPr>
          </w:p>
          <w:p w14:paraId="12430E3E" w14:textId="77777777" w:rsidR="00FC0C32" w:rsidRDefault="00FC0C32" w:rsidP="00FC0C32">
            <w:pPr>
              <w:pStyle w:val="Header"/>
              <w:jc w:val="both"/>
              <w:rPr>
                <w:rFonts w:ascii="Times New Roman" w:hAnsi="Times New Roman"/>
                <w:i/>
                <w:snapToGrid w:val="0"/>
                <w:color w:val="4F6228" w:themeColor="accent3" w:themeShade="80"/>
                <w:sz w:val="26"/>
                <w:szCs w:val="26"/>
              </w:rPr>
            </w:pPr>
            <w:r w:rsidRPr="00D705CD">
              <w:rPr>
                <w:rFonts w:ascii="Times New Roman" w:hAnsi="Times New Roman"/>
                <w:i/>
                <w:snapToGrid w:val="0"/>
                <w:color w:val="4F6228" w:themeColor="accent3" w:themeShade="80"/>
                <w:sz w:val="26"/>
                <w:szCs w:val="26"/>
              </w:rPr>
              <w:t xml:space="preserve">Ghi chú: </w:t>
            </w:r>
          </w:p>
          <w:p w14:paraId="31861A98" w14:textId="77777777" w:rsidR="00FC0C32" w:rsidRDefault="00FC0C32" w:rsidP="00FC0C32">
            <w:pPr>
              <w:pStyle w:val="Header"/>
              <w:jc w:val="both"/>
              <w:rPr>
                <w:rFonts w:ascii="Times New Roman" w:hAnsi="Times New Roman"/>
                <w:i/>
                <w:snapToGrid w:val="0"/>
                <w:color w:val="4F6228" w:themeColor="accent3" w:themeShade="80"/>
                <w:sz w:val="26"/>
                <w:szCs w:val="26"/>
              </w:rPr>
            </w:pPr>
            <w:r>
              <w:rPr>
                <w:rFonts w:ascii="Times New Roman" w:hAnsi="Times New Roman"/>
                <w:i/>
                <w:snapToGrid w:val="0"/>
                <w:color w:val="4F6228" w:themeColor="accent3" w:themeShade="80"/>
                <w:sz w:val="26"/>
                <w:szCs w:val="26"/>
              </w:rPr>
              <w:t xml:space="preserve">- </w:t>
            </w:r>
            <w:r w:rsidRPr="00D705CD">
              <w:rPr>
                <w:rFonts w:ascii="Times New Roman" w:hAnsi="Times New Roman"/>
                <w:i/>
                <w:snapToGrid w:val="0"/>
                <w:color w:val="4F6228" w:themeColor="accent3" w:themeShade="80"/>
                <w:sz w:val="26"/>
                <w:szCs w:val="26"/>
              </w:rPr>
              <w:t>Lịch trình thăm quan có thể thay đổi linh hoạt theo thực tế nhưng vẫn đảm bảo đầy đủ các điểm theo chương trình.</w:t>
            </w:r>
          </w:p>
          <w:p w14:paraId="00B70A4C" w14:textId="77777777" w:rsidR="00FC0C32" w:rsidRDefault="00FC0C32" w:rsidP="00FC0C32">
            <w:pPr>
              <w:pStyle w:val="Header"/>
              <w:jc w:val="both"/>
              <w:rPr>
                <w:rFonts w:ascii="Times New Roman" w:hAnsi="Times New Roman"/>
                <w:i/>
                <w:snapToGrid w:val="0"/>
                <w:color w:val="4F6228" w:themeColor="accent3" w:themeShade="80"/>
                <w:sz w:val="26"/>
                <w:szCs w:val="26"/>
              </w:rPr>
            </w:pPr>
            <w:r>
              <w:rPr>
                <w:rFonts w:ascii="Times New Roman" w:hAnsi="Times New Roman"/>
                <w:i/>
                <w:snapToGrid w:val="0"/>
                <w:color w:val="4F6228" w:themeColor="accent3" w:themeShade="80"/>
                <w:sz w:val="26"/>
                <w:szCs w:val="26"/>
              </w:rPr>
              <w:t>- Trường hợp lẻ nam hoặc nữ sẽ ở 3 người/1 phòng.</w:t>
            </w:r>
            <w:r w:rsidRPr="00D705CD">
              <w:rPr>
                <w:rFonts w:ascii="Times New Roman" w:hAnsi="Times New Roman"/>
                <w:i/>
                <w:snapToGrid w:val="0"/>
                <w:color w:val="4F6228" w:themeColor="accent3" w:themeShade="80"/>
                <w:sz w:val="26"/>
                <w:szCs w:val="26"/>
              </w:rPr>
              <w:t xml:space="preserve">  </w:t>
            </w:r>
          </w:p>
          <w:p w14:paraId="6DDEAA95" w14:textId="77777777" w:rsidR="00FC0C32" w:rsidRPr="00744156" w:rsidRDefault="00FC0C32" w:rsidP="00FC0C32">
            <w:pPr>
              <w:spacing w:line="276" w:lineRule="auto"/>
              <w:rPr>
                <w:rFonts w:ascii="Times New Roman" w:hAnsi="Times New Roman"/>
                <w:color w:val="000000"/>
              </w:rPr>
            </w:pPr>
          </w:p>
          <w:p w14:paraId="48827FA6" w14:textId="77777777" w:rsidR="00FB1962" w:rsidRPr="00744156" w:rsidRDefault="00FB1962" w:rsidP="00116862">
            <w:pPr>
              <w:spacing w:line="276" w:lineRule="auto"/>
              <w:jc w:val="both"/>
              <w:rPr>
                <w:rFonts w:ascii="Times New Roman" w:hAnsi="Times New Roman"/>
                <w:b/>
                <w:color w:val="FF0000"/>
                <w:u w:val="single"/>
                <w:lang w:val="fr-FR"/>
              </w:rPr>
            </w:pPr>
            <w:r w:rsidRPr="00744156">
              <w:rPr>
                <w:rFonts w:ascii="Times New Roman" w:hAnsi="Times New Roman"/>
                <w:b/>
                <w:color w:val="FF0000"/>
                <w:u w:val="single"/>
                <w:lang w:val="fr-FR"/>
              </w:rPr>
              <w:t>Lưu ý khi đi tour:</w:t>
            </w:r>
          </w:p>
          <w:p w14:paraId="5167F1C0" w14:textId="77777777" w:rsidR="00F172F2" w:rsidRPr="00F172F2" w:rsidRDefault="00FB1962" w:rsidP="002277D6">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p>
          <w:p w14:paraId="1BB2228D" w14:textId="77777777" w:rsidR="00F172F2" w:rsidRDefault="00FB1962" w:rsidP="00F172F2">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lang w:val="fr-FR"/>
              </w:rPr>
              <w:t>Dịch vụ lưu trú trên đảo khá đơn giản, chỉ đáp ứng nhu cầu tối thiểu trong sinh hoạt hằng ngày.</w:t>
            </w:r>
          </w:p>
          <w:p w14:paraId="1BE43FDC" w14:textId="77777777" w:rsidR="00FB1962" w:rsidRPr="00F172F2" w:rsidRDefault="00FB1962" w:rsidP="00F172F2">
            <w:pPr>
              <w:numPr>
                <w:ilvl w:val="0"/>
                <w:numId w:val="7"/>
              </w:numPr>
              <w:tabs>
                <w:tab w:val="num" w:pos="360"/>
              </w:tabs>
              <w:spacing w:line="276" w:lineRule="auto"/>
              <w:ind w:left="360"/>
              <w:rPr>
                <w:rFonts w:ascii="Times New Roman" w:hAnsi="Times New Roman"/>
                <w:color w:val="000000"/>
                <w:lang w:val="fr-FR"/>
              </w:rPr>
            </w:pPr>
            <w:r w:rsidRPr="00F172F2">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2E011761" w14:textId="77777777" w:rsidR="00FB1962" w:rsidRPr="00744156" w:rsidRDefault="00FB1962" w:rsidP="00FB1962">
      <w:pPr>
        <w:ind w:left="360"/>
        <w:rPr>
          <w:rFonts w:ascii="Times New Roman" w:hAnsi="Times New Roman"/>
          <w:lang w:val="fr-FR"/>
        </w:rPr>
      </w:pPr>
    </w:p>
    <w:p w14:paraId="7AEABB87" w14:textId="173BFED0" w:rsidR="00FB1962" w:rsidRPr="00744156" w:rsidRDefault="0074094C"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PHU QUOC GO TRAVEL</w:t>
      </w:r>
      <w:r w:rsidR="003B66F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 xml:space="preserve">- KÍNH CHÚC QUÝ KHÁCH MỘT CHUYẾN ĐI </w:t>
      </w:r>
      <w:r w:rsidR="004A0C0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THÚ VỊ !</w:t>
      </w:r>
    </w:p>
    <w:sectPr w:rsidR="00FB1962" w:rsidRPr="00744156" w:rsidSect="00B12938">
      <w:headerReference w:type="even" r:id="rId16"/>
      <w:footerReference w:type="even" r:id="rId17"/>
      <w:footerReference w:type="default" r:id="rId18"/>
      <w:headerReference w:type="first" r:id="rId19"/>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DF0AD" w14:textId="77777777" w:rsidR="008A05BF" w:rsidRDefault="008A05BF" w:rsidP="00380DCA">
      <w:r>
        <w:separator/>
      </w:r>
    </w:p>
  </w:endnote>
  <w:endnote w:type="continuationSeparator" w:id="0">
    <w:p w14:paraId="3E50DE69" w14:textId="77777777" w:rsidR="008A05BF" w:rsidRDefault="008A05BF"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48462"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75E7A23A" w14:textId="77777777" w:rsidR="003154B3" w:rsidRDefault="008A05BF"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4FBB" w14:textId="77777777" w:rsidR="00B12938" w:rsidRPr="00090F9C" w:rsidRDefault="008A29CD" w:rsidP="0058001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sidR="00090F9C">
      <w:rPr>
        <w:rFonts w:ascii="Times New Roman" w:hAnsi="Times New Roman"/>
        <w:b/>
        <w:color w:val="FF0000"/>
        <w:lang w:val="en-US"/>
      </w:rPr>
      <w:t>Kien Le</w:t>
    </w:r>
    <w:r w:rsidR="00294656">
      <w:rPr>
        <w:rFonts w:ascii="Times New Roman" w:hAnsi="Times New Roman"/>
        <w:b/>
        <w:color w:val="FF0000"/>
      </w:rPr>
      <w:t xml:space="preserve"> (Mr)</w:t>
    </w:r>
    <w:r>
      <w:rPr>
        <w:rFonts w:ascii="Times New Roman" w:hAnsi="Times New Roman"/>
        <w:b/>
        <w:color w:val="FF0000"/>
      </w:rPr>
      <w:tab/>
    </w:r>
    <w:r w:rsidR="00C17CC2">
      <w:rPr>
        <w:rFonts w:ascii="Times New Roman" w:hAnsi="Times New Roman"/>
        <w:b/>
        <w:color w:val="FF0000"/>
      </w:rPr>
      <w:t xml:space="preserve">     </w:t>
    </w:r>
    <w:r w:rsidR="00CE2C06">
      <w:rPr>
        <w:rFonts w:ascii="Times New Roman" w:hAnsi="Times New Roman"/>
        <w:b/>
        <w:color w:val="FF0000"/>
      </w:rPr>
      <w:t xml:space="preserve">         </w:t>
    </w:r>
    <w:r w:rsidR="007B199E">
      <w:rPr>
        <w:rFonts w:ascii="Times New Roman" w:hAnsi="Times New Roman"/>
        <w:b/>
        <w:color w:val="FF0000"/>
        <w:lang w:val="en-US"/>
      </w:rPr>
      <w:t xml:space="preserve">                   </w:t>
    </w:r>
    <w:r w:rsidRPr="008521A6">
      <w:rPr>
        <w:rFonts w:ascii="Times New Roman" w:hAnsi="Times New Roman"/>
        <w:b/>
        <w:color w:val="FF0000"/>
      </w:rPr>
      <w:t xml:space="preserve">Phone: </w:t>
    </w:r>
    <w:r w:rsidR="007B199E">
      <w:rPr>
        <w:rFonts w:ascii="Times New Roman" w:hAnsi="Times New Roman"/>
        <w:b/>
        <w:color w:val="FF0000"/>
        <w:lang w:val="en-US"/>
      </w:rPr>
      <w:t>0938 21</w:t>
    </w:r>
    <w:r w:rsidR="00090F9C">
      <w:rPr>
        <w:rFonts w:ascii="Times New Roman" w:hAnsi="Times New Roman"/>
        <w:b/>
        <w:color w:val="FF0000"/>
        <w:lang w:val="en-US"/>
      </w:rPr>
      <w:t>9 022</w:t>
    </w:r>
  </w:p>
  <w:p w14:paraId="5DC37E04" w14:textId="7984B2C0" w:rsidR="00B12938" w:rsidRPr="000B1579" w:rsidRDefault="00CE2C06" w:rsidP="00666DD7">
    <w:pPr>
      <w:pStyle w:val="Footer"/>
      <w:pBdr>
        <w:top w:val="thinThickSmallGap" w:sz="24" w:space="1" w:color="622423"/>
      </w:pBdr>
      <w:tabs>
        <w:tab w:val="clear" w:pos="4320"/>
        <w:tab w:val="clear" w:pos="8640"/>
        <w:tab w:val="right" w:pos="10440"/>
      </w:tabs>
      <w:rPr>
        <w:rFonts w:ascii="Times New Roman" w:hAnsi="Times New Roman"/>
        <w:b/>
        <w:color w:val="FF0000"/>
        <w:lang w:val="en-US"/>
      </w:rPr>
    </w:pPr>
    <w:r>
      <w:rPr>
        <w:rFonts w:ascii="Times New Roman" w:hAnsi="Times New Roman"/>
        <w:b/>
        <w:color w:val="FF0000"/>
      </w:rPr>
      <w:t>Facebook</w:t>
    </w:r>
    <w:r w:rsidR="00C17CC2">
      <w:rPr>
        <w:rFonts w:ascii="Times New Roman" w:hAnsi="Times New Roman"/>
        <w:b/>
        <w:color w:val="FF0000"/>
      </w:rPr>
      <w:t xml:space="preserve">: </w:t>
    </w:r>
    <w:r w:rsidR="007B199E">
      <w:rPr>
        <w:rFonts w:ascii="Times New Roman" w:hAnsi="Times New Roman"/>
        <w:b/>
        <w:color w:val="FF0000"/>
        <w:lang w:val="en-US"/>
      </w:rPr>
      <w:t>Lê Kiên</w:t>
    </w:r>
    <w:r w:rsidR="008A29CD">
      <w:rPr>
        <w:rFonts w:ascii="Times New Roman" w:hAnsi="Times New Roman"/>
        <w:b/>
        <w:color w:val="FF0000"/>
      </w:rPr>
      <w:tab/>
    </w:r>
    <w:r w:rsidR="008A29CD" w:rsidRPr="008521A6">
      <w:rPr>
        <w:rFonts w:ascii="Times New Roman" w:hAnsi="Times New Roman"/>
        <w:b/>
        <w:color w:val="FF0000"/>
      </w:rPr>
      <w:t xml:space="preserve">Email: </w:t>
    </w:r>
    <w:r w:rsidR="006E62C8">
      <w:rPr>
        <w:rFonts w:ascii="Times New Roman" w:hAnsi="Times New Roman"/>
        <w:b/>
        <w:color w:val="FF0000"/>
        <w:lang w:val="en-US"/>
      </w:rPr>
      <w:t>info</w:t>
    </w:r>
    <w:r w:rsidR="0015263D">
      <w:rPr>
        <w:rFonts w:ascii="Times New Roman" w:hAnsi="Times New Roman"/>
        <w:b/>
        <w:color w:val="FF0000"/>
        <w:lang w:val="en-US"/>
      </w:rPr>
      <w:t>@</w:t>
    </w:r>
    <w:r w:rsidR="000B1579">
      <w:rPr>
        <w:rFonts w:ascii="Times New Roman" w:hAnsi="Times New Roman"/>
        <w:b/>
        <w:color w:val="FF0000"/>
        <w:lang w:val="en-US"/>
      </w:rPr>
      <w:t>phuquocgo</w:t>
    </w:r>
    <w:r>
      <w:rPr>
        <w:rFonts w:ascii="Times New Roman" w:hAnsi="Times New Roman"/>
        <w:b/>
        <w:color w:val="FF0000"/>
      </w:rPr>
      <w:t>.com</w:t>
    </w:r>
    <w:r w:rsidR="000B1579">
      <w:rPr>
        <w:rFonts w:ascii="Times New Roman" w:hAnsi="Times New Roman"/>
        <w:b/>
        <w:color w:val="FF0000"/>
        <w:lang w:val="en-US"/>
      </w:rPr>
      <w:t>.vn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57BEF" w14:textId="77777777" w:rsidR="008A05BF" w:rsidRDefault="008A05BF" w:rsidP="00380DCA">
      <w:r>
        <w:separator/>
      </w:r>
    </w:p>
  </w:footnote>
  <w:footnote w:type="continuationSeparator" w:id="0">
    <w:p w14:paraId="78D85BF9" w14:textId="77777777" w:rsidR="008A05BF" w:rsidRDefault="008A05BF"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8DBDF" w14:textId="77777777" w:rsidR="003154B3" w:rsidRDefault="008A05BF">
    <w:pPr>
      <w:pStyle w:val="Header"/>
    </w:pPr>
    <w:r>
      <w:rPr>
        <w:noProof/>
      </w:rPr>
      <w:pict w14:anchorId="7D21D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8649E" w14:textId="77777777" w:rsidR="003154B3" w:rsidRDefault="008A05BF">
    <w:pPr>
      <w:pStyle w:val="Header"/>
    </w:pPr>
    <w:r>
      <w:rPr>
        <w:noProof/>
      </w:rPr>
      <w:pict w14:anchorId="16975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B2733"/>
    <w:multiLevelType w:val="hybridMultilevel"/>
    <w:tmpl w:val="45CC16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2"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3A6D332B"/>
    <w:multiLevelType w:val="hybridMultilevel"/>
    <w:tmpl w:val="89F62986"/>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abstractNum w:abstractNumId="10" w15:restartNumberingAfterBreak="0">
    <w:nsid w:val="7FE706E7"/>
    <w:multiLevelType w:val="hybridMultilevel"/>
    <w:tmpl w:val="67F45250"/>
    <w:lvl w:ilvl="0" w:tplc="7A42C8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3"/>
  </w:num>
  <w:num w:numId="5">
    <w:abstractNumId w:val="7"/>
  </w:num>
  <w:num w:numId="6">
    <w:abstractNumId w:val="6"/>
  </w:num>
  <w:num w:numId="7">
    <w:abstractNumId w:val="2"/>
  </w:num>
  <w:num w:numId="8">
    <w:abstractNumId w:val="8"/>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62"/>
    <w:rsid w:val="00011659"/>
    <w:rsid w:val="0002087F"/>
    <w:rsid w:val="0002731C"/>
    <w:rsid w:val="00033CB3"/>
    <w:rsid w:val="00064369"/>
    <w:rsid w:val="000862D5"/>
    <w:rsid w:val="00090BAD"/>
    <w:rsid w:val="00090F9C"/>
    <w:rsid w:val="00094A7D"/>
    <w:rsid w:val="000A5C39"/>
    <w:rsid w:val="000A75B7"/>
    <w:rsid w:val="000B1579"/>
    <w:rsid w:val="000B2B73"/>
    <w:rsid w:val="000B7ECF"/>
    <w:rsid w:val="000C0DE3"/>
    <w:rsid w:val="000C2D2D"/>
    <w:rsid w:val="000C2EFD"/>
    <w:rsid w:val="00100063"/>
    <w:rsid w:val="00100C41"/>
    <w:rsid w:val="00106853"/>
    <w:rsid w:val="00107841"/>
    <w:rsid w:val="00123324"/>
    <w:rsid w:val="00143D0D"/>
    <w:rsid w:val="00145F03"/>
    <w:rsid w:val="00147347"/>
    <w:rsid w:val="0015263D"/>
    <w:rsid w:val="001874D6"/>
    <w:rsid w:val="001A04C0"/>
    <w:rsid w:val="001A0522"/>
    <w:rsid w:val="001C5A9E"/>
    <w:rsid w:val="001C6901"/>
    <w:rsid w:val="001D137D"/>
    <w:rsid w:val="001D6163"/>
    <w:rsid w:val="001E2ED6"/>
    <w:rsid w:val="001E4153"/>
    <w:rsid w:val="00206F06"/>
    <w:rsid w:val="002106D6"/>
    <w:rsid w:val="00210F76"/>
    <w:rsid w:val="00225BA5"/>
    <w:rsid w:val="0022716E"/>
    <w:rsid w:val="002277D6"/>
    <w:rsid w:val="002365E6"/>
    <w:rsid w:val="00236D5A"/>
    <w:rsid w:val="0024649A"/>
    <w:rsid w:val="00247B0C"/>
    <w:rsid w:val="002613EA"/>
    <w:rsid w:val="00270E90"/>
    <w:rsid w:val="00286137"/>
    <w:rsid w:val="002877DD"/>
    <w:rsid w:val="00294656"/>
    <w:rsid w:val="002964C2"/>
    <w:rsid w:val="002A1425"/>
    <w:rsid w:val="002A217D"/>
    <w:rsid w:val="002A3013"/>
    <w:rsid w:val="002A72F3"/>
    <w:rsid w:val="002C2242"/>
    <w:rsid w:val="002C5FA5"/>
    <w:rsid w:val="002D232A"/>
    <w:rsid w:val="002D7A15"/>
    <w:rsid w:val="002E3069"/>
    <w:rsid w:val="002E379C"/>
    <w:rsid w:val="002E6016"/>
    <w:rsid w:val="002E740A"/>
    <w:rsid w:val="0030177A"/>
    <w:rsid w:val="0031125B"/>
    <w:rsid w:val="00332B17"/>
    <w:rsid w:val="0034630E"/>
    <w:rsid w:val="003464A8"/>
    <w:rsid w:val="00354BE5"/>
    <w:rsid w:val="00356A81"/>
    <w:rsid w:val="00367EDC"/>
    <w:rsid w:val="00380D74"/>
    <w:rsid w:val="00380DCA"/>
    <w:rsid w:val="003836C7"/>
    <w:rsid w:val="003850E6"/>
    <w:rsid w:val="00385569"/>
    <w:rsid w:val="003A24F5"/>
    <w:rsid w:val="003A5EDE"/>
    <w:rsid w:val="003B6402"/>
    <w:rsid w:val="003B66F7"/>
    <w:rsid w:val="003C5248"/>
    <w:rsid w:val="003E4591"/>
    <w:rsid w:val="004001CB"/>
    <w:rsid w:val="00404A55"/>
    <w:rsid w:val="004112B4"/>
    <w:rsid w:val="0043092E"/>
    <w:rsid w:val="00444F82"/>
    <w:rsid w:val="00445CF7"/>
    <w:rsid w:val="004546E2"/>
    <w:rsid w:val="004741EB"/>
    <w:rsid w:val="004870E3"/>
    <w:rsid w:val="004924C5"/>
    <w:rsid w:val="00497955"/>
    <w:rsid w:val="004A0C07"/>
    <w:rsid w:val="004B0A3F"/>
    <w:rsid w:val="004C2013"/>
    <w:rsid w:val="004C7620"/>
    <w:rsid w:val="004D0E9E"/>
    <w:rsid w:val="004E1728"/>
    <w:rsid w:val="004E22C7"/>
    <w:rsid w:val="00502627"/>
    <w:rsid w:val="00515A24"/>
    <w:rsid w:val="00525D5C"/>
    <w:rsid w:val="00541179"/>
    <w:rsid w:val="00546D7F"/>
    <w:rsid w:val="00551875"/>
    <w:rsid w:val="005544A8"/>
    <w:rsid w:val="0055476A"/>
    <w:rsid w:val="005608FB"/>
    <w:rsid w:val="00564BC4"/>
    <w:rsid w:val="0059067D"/>
    <w:rsid w:val="005909F4"/>
    <w:rsid w:val="00592B70"/>
    <w:rsid w:val="005B22DE"/>
    <w:rsid w:val="005B3CEA"/>
    <w:rsid w:val="005C2434"/>
    <w:rsid w:val="005E06FE"/>
    <w:rsid w:val="005E7EF2"/>
    <w:rsid w:val="005F088A"/>
    <w:rsid w:val="00606700"/>
    <w:rsid w:val="006146ED"/>
    <w:rsid w:val="0062007B"/>
    <w:rsid w:val="00622490"/>
    <w:rsid w:val="00626DC7"/>
    <w:rsid w:val="0063054D"/>
    <w:rsid w:val="006366E9"/>
    <w:rsid w:val="00641CFA"/>
    <w:rsid w:val="00644293"/>
    <w:rsid w:val="00651C3D"/>
    <w:rsid w:val="00666DD7"/>
    <w:rsid w:val="0067572B"/>
    <w:rsid w:val="006927CD"/>
    <w:rsid w:val="0069319A"/>
    <w:rsid w:val="006964A3"/>
    <w:rsid w:val="00696784"/>
    <w:rsid w:val="00697197"/>
    <w:rsid w:val="006A1982"/>
    <w:rsid w:val="006A45C5"/>
    <w:rsid w:val="006B5B60"/>
    <w:rsid w:val="006C5FFD"/>
    <w:rsid w:val="006C6A39"/>
    <w:rsid w:val="006D7606"/>
    <w:rsid w:val="006E62C8"/>
    <w:rsid w:val="006E77A9"/>
    <w:rsid w:val="0072012B"/>
    <w:rsid w:val="0072255B"/>
    <w:rsid w:val="007337E1"/>
    <w:rsid w:val="0074023D"/>
    <w:rsid w:val="0074094C"/>
    <w:rsid w:val="00744156"/>
    <w:rsid w:val="007508B2"/>
    <w:rsid w:val="0076174D"/>
    <w:rsid w:val="00767D8E"/>
    <w:rsid w:val="00777255"/>
    <w:rsid w:val="00795ADA"/>
    <w:rsid w:val="007B199E"/>
    <w:rsid w:val="007B6EB8"/>
    <w:rsid w:val="007C230E"/>
    <w:rsid w:val="007D19B2"/>
    <w:rsid w:val="007D3B6F"/>
    <w:rsid w:val="007D4E65"/>
    <w:rsid w:val="007E0ABB"/>
    <w:rsid w:val="007E6B44"/>
    <w:rsid w:val="007E7A7D"/>
    <w:rsid w:val="007F1EEF"/>
    <w:rsid w:val="007F73D6"/>
    <w:rsid w:val="007F792C"/>
    <w:rsid w:val="00803556"/>
    <w:rsid w:val="00811C4B"/>
    <w:rsid w:val="00815646"/>
    <w:rsid w:val="00850CC4"/>
    <w:rsid w:val="008520DA"/>
    <w:rsid w:val="00866D39"/>
    <w:rsid w:val="00871FEA"/>
    <w:rsid w:val="00875933"/>
    <w:rsid w:val="00884855"/>
    <w:rsid w:val="00886F22"/>
    <w:rsid w:val="00891A46"/>
    <w:rsid w:val="008A05BF"/>
    <w:rsid w:val="008A29CD"/>
    <w:rsid w:val="008A3704"/>
    <w:rsid w:val="008A40E9"/>
    <w:rsid w:val="008A5CF4"/>
    <w:rsid w:val="008B55CB"/>
    <w:rsid w:val="008D4A2E"/>
    <w:rsid w:val="008E301C"/>
    <w:rsid w:val="008F12C0"/>
    <w:rsid w:val="008F1472"/>
    <w:rsid w:val="00912434"/>
    <w:rsid w:val="009152A5"/>
    <w:rsid w:val="0093295E"/>
    <w:rsid w:val="00932F7F"/>
    <w:rsid w:val="0094687B"/>
    <w:rsid w:val="00957F7A"/>
    <w:rsid w:val="00967209"/>
    <w:rsid w:val="00970571"/>
    <w:rsid w:val="00972175"/>
    <w:rsid w:val="009729B8"/>
    <w:rsid w:val="00980276"/>
    <w:rsid w:val="00995239"/>
    <w:rsid w:val="009A00C9"/>
    <w:rsid w:val="009A10A9"/>
    <w:rsid w:val="009A560C"/>
    <w:rsid w:val="009C1E1D"/>
    <w:rsid w:val="009D07CA"/>
    <w:rsid w:val="009E0F01"/>
    <w:rsid w:val="009E1F5E"/>
    <w:rsid w:val="009E5AA7"/>
    <w:rsid w:val="009F0AE4"/>
    <w:rsid w:val="009F7BF3"/>
    <w:rsid w:val="00A055E4"/>
    <w:rsid w:val="00A159EC"/>
    <w:rsid w:val="00A2253B"/>
    <w:rsid w:val="00A23E90"/>
    <w:rsid w:val="00A30A78"/>
    <w:rsid w:val="00A40B6A"/>
    <w:rsid w:val="00A470B8"/>
    <w:rsid w:val="00A6054D"/>
    <w:rsid w:val="00A7353F"/>
    <w:rsid w:val="00A86E8B"/>
    <w:rsid w:val="00AA3E09"/>
    <w:rsid w:val="00AB1CE3"/>
    <w:rsid w:val="00AB430E"/>
    <w:rsid w:val="00AC3297"/>
    <w:rsid w:val="00AD4CC2"/>
    <w:rsid w:val="00AD5705"/>
    <w:rsid w:val="00AE17DE"/>
    <w:rsid w:val="00AE1ECE"/>
    <w:rsid w:val="00AE72BC"/>
    <w:rsid w:val="00B05AE1"/>
    <w:rsid w:val="00B07493"/>
    <w:rsid w:val="00B07612"/>
    <w:rsid w:val="00B129D8"/>
    <w:rsid w:val="00B2470E"/>
    <w:rsid w:val="00B50DA3"/>
    <w:rsid w:val="00B63827"/>
    <w:rsid w:val="00B63C94"/>
    <w:rsid w:val="00B70C1A"/>
    <w:rsid w:val="00B7589A"/>
    <w:rsid w:val="00B80BD8"/>
    <w:rsid w:val="00B869CC"/>
    <w:rsid w:val="00B87D06"/>
    <w:rsid w:val="00B914AE"/>
    <w:rsid w:val="00BA5F29"/>
    <w:rsid w:val="00BA7736"/>
    <w:rsid w:val="00BB5F5A"/>
    <w:rsid w:val="00BC70EE"/>
    <w:rsid w:val="00BD0B4D"/>
    <w:rsid w:val="00BD1039"/>
    <w:rsid w:val="00BD62AA"/>
    <w:rsid w:val="00BD65F3"/>
    <w:rsid w:val="00BD6FAC"/>
    <w:rsid w:val="00BE21D7"/>
    <w:rsid w:val="00BE55BD"/>
    <w:rsid w:val="00BF3239"/>
    <w:rsid w:val="00C05318"/>
    <w:rsid w:val="00C17CC2"/>
    <w:rsid w:val="00C5268D"/>
    <w:rsid w:val="00C61C38"/>
    <w:rsid w:val="00C745C5"/>
    <w:rsid w:val="00C927BF"/>
    <w:rsid w:val="00C93D43"/>
    <w:rsid w:val="00CA36CA"/>
    <w:rsid w:val="00CA7065"/>
    <w:rsid w:val="00CC626C"/>
    <w:rsid w:val="00CE2C06"/>
    <w:rsid w:val="00CE542A"/>
    <w:rsid w:val="00CF1EEE"/>
    <w:rsid w:val="00D00931"/>
    <w:rsid w:val="00D0354C"/>
    <w:rsid w:val="00D16612"/>
    <w:rsid w:val="00D2336E"/>
    <w:rsid w:val="00D40FE8"/>
    <w:rsid w:val="00D4120A"/>
    <w:rsid w:val="00D465A7"/>
    <w:rsid w:val="00D53F62"/>
    <w:rsid w:val="00D62F83"/>
    <w:rsid w:val="00D635DF"/>
    <w:rsid w:val="00D7105B"/>
    <w:rsid w:val="00D93FD1"/>
    <w:rsid w:val="00DB04C0"/>
    <w:rsid w:val="00DB223C"/>
    <w:rsid w:val="00DB431B"/>
    <w:rsid w:val="00DB4B66"/>
    <w:rsid w:val="00DB7043"/>
    <w:rsid w:val="00DC1A9C"/>
    <w:rsid w:val="00DC2AD6"/>
    <w:rsid w:val="00DD28BD"/>
    <w:rsid w:val="00DD4555"/>
    <w:rsid w:val="00DE3948"/>
    <w:rsid w:val="00DE6082"/>
    <w:rsid w:val="00DE6AA3"/>
    <w:rsid w:val="00DF43FC"/>
    <w:rsid w:val="00DF6B4E"/>
    <w:rsid w:val="00DF7E4D"/>
    <w:rsid w:val="00E02B72"/>
    <w:rsid w:val="00E04370"/>
    <w:rsid w:val="00E06780"/>
    <w:rsid w:val="00E13A87"/>
    <w:rsid w:val="00E24864"/>
    <w:rsid w:val="00E260ED"/>
    <w:rsid w:val="00E27CC6"/>
    <w:rsid w:val="00E431CD"/>
    <w:rsid w:val="00E43FC9"/>
    <w:rsid w:val="00E473DC"/>
    <w:rsid w:val="00E55590"/>
    <w:rsid w:val="00E632E4"/>
    <w:rsid w:val="00E6792A"/>
    <w:rsid w:val="00E75532"/>
    <w:rsid w:val="00E94667"/>
    <w:rsid w:val="00E949A9"/>
    <w:rsid w:val="00E94A1E"/>
    <w:rsid w:val="00E9531C"/>
    <w:rsid w:val="00EA22CA"/>
    <w:rsid w:val="00EA3B6B"/>
    <w:rsid w:val="00EA53CB"/>
    <w:rsid w:val="00EB2E17"/>
    <w:rsid w:val="00EB4218"/>
    <w:rsid w:val="00EB66F1"/>
    <w:rsid w:val="00EB6F22"/>
    <w:rsid w:val="00EC19A6"/>
    <w:rsid w:val="00ED0684"/>
    <w:rsid w:val="00ED1481"/>
    <w:rsid w:val="00F06604"/>
    <w:rsid w:val="00F13B68"/>
    <w:rsid w:val="00F172F2"/>
    <w:rsid w:val="00F36F08"/>
    <w:rsid w:val="00F43B0D"/>
    <w:rsid w:val="00F4788C"/>
    <w:rsid w:val="00F56AFC"/>
    <w:rsid w:val="00F61E1A"/>
    <w:rsid w:val="00F72D4F"/>
    <w:rsid w:val="00FA34C9"/>
    <w:rsid w:val="00FB1962"/>
    <w:rsid w:val="00FC0C32"/>
    <w:rsid w:val="00FC32B6"/>
    <w:rsid w:val="00FC75C0"/>
    <w:rsid w:val="00FC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7C7BC6B5"/>
  <w15:docId w15:val="{37C5F92F-F76D-4C43-9492-4739876E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w:basedOn w:val="Normal"/>
    <w:link w:val="HeaderChar"/>
    <w:rsid w:val="00FB1962"/>
    <w:pPr>
      <w:tabs>
        <w:tab w:val="center" w:pos="4320"/>
        <w:tab w:val="right" w:pos="8640"/>
      </w:tabs>
    </w:pPr>
  </w:style>
  <w:style w:type="character" w:customStyle="1" w:styleId="HeaderChar">
    <w:name w:val="Header Char"/>
    <w:aliases w:val="Char Char, Char Char"/>
    <w:basedOn w:val="DefaultParagraphFont"/>
    <w:link w:val="Header"/>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147347"/>
    <w:pPr>
      <w:tabs>
        <w:tab w:val="left" w:pos="851"/>
      </w:tabs>
      <w:ind w:left="720"/>
      <w:jc w:val="both"/>
    </w:pPr>
    <w:rPr>
      <w:rFonts w:ascii="VNI-Times" w:eastAsia="PMingLiU" w:hAnsi="VNI-Times"/>
      <w:sz w:val="20"/>
      <w:szCs w:val="20"/>
      <w:lang w:val="x-none" w:eastAsia="x-none"/>
    </w:rPr>
  </w:style>
  <w:style w:type="character" w:customStyle="1" w:styleId="BodyTextIndentChar">
    <w:name w:val="Body Text Indent Char"/>
    <w:basedOn w:val="DefaultParagraphFont"/>
    <w:link w:val="BodyTextIndent"/>
    <w:rsid w:val="00147347"/>
    <w:rPr>
      <w:rFonts w:ascii="VNI-Times" w:eastAsia="PMingLiU" w:hAnsi="VNI-Times"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00790">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E5469-EE63-4604-B79D-74DB49CB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501</cp:revision>
  <dcterms:created xsi:type="dcterms:W3CDTF">2018-12-22T02:00:00Z</dcterms:created>
  <dcterms:modified xsi:type="dcterms:W3CDTF">2020-11-28T09:47:00Z</dcterms:modified>
</cp:coreProperties>
</file>